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7412" w:rsidRPr="00D46D4D" w:rsidRDefault="00E7342A" w:rsidP="00560080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</w:t>
      </w:r>
    </w:p>
    <w:p w:rsidR="00546D2C" w:rsidRDefault="00546D2C" w:rsidP="00560080">
      <w:pPr>
        <w:jc w:val="center"/>
        <w:rPr>
          <w:rFonts w:ascii="Arial" w:hAnsi="Arial" w:cs="Arial"/>
          <w:b/>
          <w:color w:val="FF0000"/>
          <w:sz w:val="28"/>
          <w:szCs w:val="32"/>
        </w:rPr>
      </w:pPr>
    </w:p>
    <w:p w:rsidR="00F86468" w:rsidRPr="00D46D4D" w:rsidRDefault="007A500F" w:rsidP="00560080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28"/>
          <w:szCs w:val="32"/>
        </w:rPr>
        <w:t xml:space="preserve">Dudley </w:t>
      </w:r>
      <w:r w:rsidR="002F7412" w:rsidRPr="00D46D4D">
        <w:rPr>
          <w:rFonts w:ascii="Arial" w:hAnsi="Arial" w:cs="Arial"/>
          <w:b/>
          <w:sz w:val="28"/>
          <w:szCs w:val="32"/>
        </w:rPr>
        <w:t>Stop and S</w:t>
      </w:r>
      <w:r w:rsidR="00560080" w:rsidRPr="00D46D4D">
        <w:rPr>
          <w:rFonts w:ascii="Arial" w:hAnsi="Arial" w:cs="Arial"/>
          <w:b/>
          <w:sz w:val="28"/>
          <w:szCs w:val="32"/>
        </w:rPr>
        <w:t>earch Scrutiny panel</w:t>
      </w:r>
    </w:p>
    <w:p w:rsidR="00560080" w:rsidRPr="00D46D4D" w:rsidRDefault="00560080" w:rsidP="00560080">
      <w:pPr>
        <w:jc w:val="center"/>
        <w:rPr>
          <w:rFonts w:ascii="Arial" w:hAnsi="Arial" w:cs="Arial"/>
        </w:rPr>
      </w:pPr>
      <w:r w:rsidRPr="00D46D4D">
        <w:rPr>
          <w:rFonts w:ascii="Arial" w:hAnsi="Arial" w:cs="Arial"/>
          <w:b/>
        </w:rPr>
        <w:t>Location:</w:t>
      </w:r>
      <w:r w:rsidR="00FC23B2">
        <w:rPr>
          <w:rFonts w:ascii="Arial" w:hAnsi="Arial" w:cs="Arial"/>
        </w:rPr>
        <w:t xml:space="preserve"> </w:t>
      </w:r>
      <w:r w:rsidR="000528E0">
        <w:rPr>
          <w:rFonts w:ascii="Arial" w:hAnsi="Arial" w:cs="Arial"/>
        </w:rPr>
        <w:t xml:space="preserve">Brierley Hill &amp; </w:t>
      </w:r>
      <w:r w:rsidR="007A500F">
        <w:rPr>
          <w:rFonts w:ascii="Arial" w:hAnsi="Arial" w:cs="Arial"/>
        </w:rPr>
        <w:t>T</w:t>
      </w:r>
      <w:r w:rsidR="000528E0">
        <w:rPr>
          <w:rFonts w:ascii="Arial" w:hAnsi="Arial" w:cs="Arial"/>
        </w:rPr>
        <w:t>EAMS</w:t>
      </w:r>
    </w:p>
    <w:p w:rsidR="00560080" w:rsidRPr="00D46D4D" w:rsidRDefault="002F7412" w:rsidP="00560080">
      <w:pPr>
        <w:jc w:val="center"/>
        <w:rPr>
          <w:rFonts w:ascii="Arial" w:hAnsi="Arial" w:cs="Arial"/>
        </w:rPr>
      </w:pPr>
      <w:r w:rsidRPr="00D46D4D">
        <w:rPr>
          <w:rFonts w:ascii="Arial" w:hAnsi="Arial" w:cs="Arial"/>
          <w:b/>
        </w:rPr>
        <w:t>Date and Time:</w:t>
      </w:r>
      <w:r w:rsidR="009F394D">
        <w:rPr>
          <w:rFonts w:ascii="Arial" w:hAnsi="Arial" w:cs="Arial"/>
        </w:rPr>
        <w:t xml:space="preserve"> </w:t>
      </w:r>
      <w:r w:rsidR="000528E0">
        <w:rPr>
          <w:rFonts w:ascii="Arial" w:hAnsi="Arial" w:cs="Arial"/>
        </w:rPr>
        <w:t>15/03</w:t>
      </w:r>
      <w:r w:rsidR="00ED19F5">
        <w:rPr>
          <w:rFonts w:ascii="Arial" w:hAnsi="Arial" w:cs="Arial"/>
        </w:rPr>
        <w:t>/202</w:t>
      </w:r>
      <w:r w:rsidR="00FC23B2">
        <w:rPr>
          <w:rFonts w:ascii="Arial" w:hAnsi="Arial" w:cs="Arial"/>
        </w:rPr>
        <w:t>2</w:t>
      </w:r>
    </w:p>
    <w:p w:rsidR="002F7412" w:rsidRPr="00D46D4D" w:rsidRDefault="00947E21" w:rsidP="00560080">
      <w:pPr>
        <w:jc w:val="center"/>
        <w:rPr>
          <w:rFonts w:ascii="Arial" w:hAnsi="Arial" w:cs="Arial"/>
        </w:rPr>
      </w:pPr>
      <w:r w:rsidRPr="00947E21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3355340</wp:posOffset>
                </wp:positionH>
                <wp:positionV relativeFrom="paragraph">
                  <wp:posOffset>190500</wp:posOffset>
                </wp:positionV>
                <wp:extent cx="1518285" cy="1404620"/>
                <wp:effectExtent l="0" t="0" r="571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82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48B6" w:rsidRPr="00ED19F5" w:rsidRDefault="00947E21" w:rsidP="00ED19F5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D46D4D">
                              <w:rPr>
                                <w:rFonts w:ascii="Arial" w:hAnsi="Arial" w:cs="Arial"/>
                                <w:b/>
                              </w:rPr>
                              <w:t>Apologises:</w:t>
                            </w:r>
                          </w:p>
                          <w:p w:rsidR="00434937" w:rsidRDefault="00434937" w:rsidP="00434937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Mariann Bayliss</w:t>
                            </w:r>
                          </w:p>
                          <w:p w:rsidR="00434937" w:rsidRPr="00247504" w:rsidRDefault="00434937" w:rsidP="0024750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4.2pt;margin-top:15pt;width:119.5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" stroked="f">
                <v:textbox style="mso-fit-shape-to-text:t">
                  <w:txbxContent>
                    <w:p w:rsidR="00D848B6" w:rsidRPr="00ED19F5" w:rsidRDefault="00947E21" w:rsidP="00ED19F5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D46D4D">
                        <w:rPr>
                          <w:rFonts w:ascii="Arial" w:hAnsi="Arial" w:cs="Arial"/>
                          <w:b/>
                        </w:rPr>
                        <w:t>Apologises:</w:t>
                      </w:r>
                    </w:p>
                    <w:p w:rsidR="00434937" w:rsidRDefault="00434937" w:rsidP="00434937">
                      <w:pPr>
                        <w:spacing w:after="0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Mariann Bayliss</w:t>
                      </w:r>
                    </w:p>
                    <w:p w:rsidR="00434937" w:rsidRPr="00247504" w:rsidRDefault="00434937" w:rsidP="0024750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F394D" w:rsidRDefault="00560080" w:rsidP="00560080">
      <w:pPr>
        <w:jc w:val="both"/>
        <w:rPr>
          <w:rFonts w:ascii="Arial" w:hAnsi="Arial" w:cs="Arial"/>
        </w:rPr>
      </w:pPr>
      <w:r w:rsidRPr="00D46D4D">
        <w:rPr>
          <w:rFonts w:ascii="Arial" w:hAnsi="Arial" w:cs="Arial"/>
          <w:b/>
        </w:rPr>
        <w:t>In Attendance</w:t>
      </w:r>
      <w:r w:rsidR="00287635" w:rsidRPr="00D46D4D">
        <w:rPr>
          <w:rFonts w:ascii="Arial" w:hAnsi="Arial" w:cs="Arial"/>
        </w:rPr>
        <w:t>:</w:t>
      </w:r>
    </w:p>
    <w:p w:rsidR="00947E21" w:rsidRDefault="009F394D" w:rsidP="0043493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Inspector </w:t>
      </w:r>
      <w:r w:rsidR="007049C6">
        <w:rPr>
          <w:rFonts w:ascii="Arial" w:hAnsi="Arial" w:cs="Arial"/>
        </w:rPr>
        <w:t>Navdip Sandhu</w:t>
      </w:r>
      <w:r w:rsidR="00947E21">
        <w:rPr>
          <w:rFonts w:ascii="Arial" w:hAnsi="Arial" w:cs="Arial"/>
        </w:rPr>
        <w:t xml:space="preserve"> </w:t>
      </w:r>
      <w:r w:rsidR="00434937">
        <w:rPr>
          <w:rFonts w:ascii="Arial" w:hAnsi="Arial" w:cs="Arial"/>
        </w:rPr>
        <w:t>(N</w:t>
      </w:r>
      <w:r w:rsidR="007049C6">
        <w:rPr>
          <w:rFonts w:ascii="Arial" w:hAnsi="Arial" w:cs="Arial"/>
        </w:rPr>
        <w:t>S</w:t>
      </w:r>
      <w:r w:rsidR="00434937">
        <w:rPr>
          <w:rFonts w:ascii="Arial" w:hAnsi="Arial" w:cs="Arial"/>
        </w:rPr>
        <w:t>)</w:t>
      </w:r>
    </w:p>
    <w:p w:rsidR="00434937" w:rsidRDefault="00434937" w:rsidP="00434937">
      <w:pPr>
        <w:spacing w:after="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Sheze</w:t>
      </w:r>
      <w:proofErr w:type="spellEnd"/>
      <w:r>
        <w:rPr>
          <w:rFonts w:ascii="Arial" w:hAnsi="Arial" w:cs="Arial"/>
        </w:rPr>
        <w:t xml:space="preserve"> Malik – OPCC </w:t>
      </w:r>
      <w:r w:rsidR="0049740E">
        <w:rPr>
          <w:rFonts w:ascii="Arial" w:hAnsi="Arial" w:cs="Arial"/>
        </w:rPr>
        <w:t xml:space="preserve">(Interim </w:t>
      </w:r>
      <w:r>
        <w:rPr>
          <w:rFonts w:ascii="Arial" w:hAnsi="Arial" w:cs="Arial"/>
        </w:rPr>
        <w:t>Chair</w:t>
      </w:r>
      <w:r w:rsidR="0049740E">
        <w:rPr>
          <w:rFonts w:ascii="Arial" w:hAnsi="Arial" w:cs="Arial"/>
        </w:rPr>
        <w:t>)</w:t>
      </w:r>
    </w:p>
    <w:p w:rsidR="000528E0" w:rsidRDefault="000528E0" w:rsidP="0043493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Aldrich Gonsalves (AG)</w:t>
      </w:r>
    </w:p>
    <w:p w:rsidR="00434937" w:rsidRDefault="00434937" w:rsidP="0043493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Eric </w:t>
      </w:r>
      <w:r w:rsidR="00A90292">
        <w:rPr>
          <w:rFonts w:ascii="Arial" w:hAnsi="Arial" w:cs="Arial"/>
        </w:rPr>
        <w:t>M</w:t>
      </w:r>
      <w:r>
        <w:rPr>
          <w:rFonts w:ascii="Arial" w:hAnsi="Arial" w:cs="Arial"/>
        </w:rPr>
        <w:t>ills (E</w:t>
      </w:r>
      <w:r w:rsidR="00A90292">
        <w:rPr>
          <w:rFonts w:ascii="Arial" w:hAnsi="Arial" w:cs="Arial"/>
        </w:rPr>
        <w:t>M</w:t>
      </w:r>
      <w:r>
        <w:rPr>
          <w:rFonts w:ascii="Arial" w:hAnsi="Arial" w:cs="Arial"/>
        </w:rPr>
        <w:t>)</w:t>
      </w:r>
    </w:p>
    <w:p w:rsidR="000A2076" w:rsidRDefault="009F394D" w:rsidP="0043493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Danny Evans (DE)</w:t>
      </w:r>
    </w:p>
    <w:p w:rsidR="000528E0" w:rsidRDefault="000528E0" w:rsidP="0043493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Julie Wilkinson (JW)</w:t>
      </w:r>
    </w:p>
    <w:p w:rsidR="000528E0" w:rsidRDefault="000528E0" w:rsidP="0043493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Michael Bryan (MB)</w:t>
      </w:r>
      <w:r w:rsidR="00FE4992">
        <w:rPr>
          <w:rFonts w:ascii="Arial" w:hAnsi="Arial" w:cs="Arial"/>
        </w:rPr>
        <w:t xml:space="preserve"> - Teams</w:t>
      </w:r>
    </w:p>
    <w:p w:rsidR="000528E0" w:rsidRDefault="000528E0" w:rsidP="0043493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Shaz Saleem (SS)</w:t>
      </w:r>
    </w:p>
    <w:p w:rsidR="00434937" w:rsidRDefault="00434937" w:rsidP="00434937">
      <w:pPr>
        <w:spacing w:after="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Reice</w:t>
      </w:r>
      <w:proofErr w:type="spellEnd"/>
      <w:r>
        <w:rPr>
          <w:rFonts w:ascii="Arial" w:hAnsi="Arial" w:cs="Arial"/>
        </w:rPr>
        <w:t xml:space="preserve"> James (RJ)</w:t>
      </w:r>
    </w:p>
    <w:p w:rsidR="00287635" w:rsidRPr="00D46D4D" w:rsidRDefault="00287635" w:rsidP="00287635">
      <w:pPr>
        <w:jc w:val="both"/>
        <w:rPr>
          <w:rFonts w:ascii="Arial" w:hAnsi="Arial" w:cs="Arial"/>
          <w:b/>
          <w:color w:val="FF0000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3969"/>
        <w:gridCol w:w="4485"/>
      </w:tblGrid>
      <w:tr w:rsidR="00287635" w:rsidRPr="00D46D4D" w:rsidTr="005B63BD">
        <w:tc>
          <w:tcPr>
            <w:tcW w:w="562" w:type="dxa"/>
            <w:shd w:val="clear" w:color="auto" w:fill="BDD6EE" w:themeFill="accent1" w:themeFillTint="66"/>
          </w:tcPr>
          <w:p w:rsidR="00287635" w:rsidRPr="00D46D4D" w:rsidRDefault="00287635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969" w:type="dxa"/>
            <w:shd w:val="clear" w:color="auto" w:fill="BDD6EE" w:themeFill="accent1" w:themeFillTint="66"/>
          </w:tcPr>
          <w:p w:rsidR="00287635" w:rsidRPr="00D46D4D" w:rsidRDefault="00287635" w:rsidP="00287635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D46D4D">
              <w:rPr>
                <w:rFonts w:ascii="Arial" w:hAnsi="Arial" w:cs="Arial"/>
                <w:b/>
                <w:color w:val="000000" w:themeColor="text1"/>
              </w:rPr>
              <w:t xml:space="preserve">Item Discussed </w:t>
            </w:r>
          </w:p>
          <w:p w:rsidR="003F55BD" w:rsidRPr="00D46D4D" w:rsidRDefault="003F55BD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485" w:type="dxa"/>
            <w:shd w:val="clear" w:color="auto" w:fill="BDD6EE" w:themeFill="accent1" w:themeFillTint="66"/>
          </w:tcPr>
          <w:p w:rsidR="00287635" w:rsidRPr="00D46D4D" w:rsidRDefault="003F55BD" w:rsidP="00D46D4D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D46D4D">
              <w:rPr>
                <w:rFonts w:ascii="Arial" w:hAnsi="Arial" w:cs="Arial"/>
                <w:b/>
                <w:color w:val="000000" w:themeColor="text1"/>
              </w:rPr>
              <w:t>Action</w:t>
            </w:r>
            <w:r w:rsidR="00D46D4D" w:rsidRPr="00D46D4D">
              <w:rPr>
                <w:rFonts w:ascii="Arial" w:hAnsi="Arial" w:cs="Arial"/>
                <w:b/>
                <w:color w:val="000000" w:themeColor="text1"/>
              </w:rPr>
              <w:t>s</w:t>
            </w:r>
            <w:r w:rsidRPr="00D46D4D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</w:p>
        </w:tc>
      </w:tr>
      <w:tr w:rsidR="00287635" w:rsidRPr="00D46D4D" w:rsidTr="005B63BD">
        <w:tc>
          <w:tcPr>
            <w:tcW w:w="562" w:type="dxa"/>
            <w:shd w:val="clear" w:color="auto" w:fill="BDD6EE" w:themeFill="accent1" w:themeFillTint="66"/>
          </w:tcPr>
          <w:p w:rsidR="00287635" w:rsidRPr="00D46D4D" w:rsidRDefault="00287635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D46D4D">
              <w:rPr>
                <w:rFonts w:ascii="Arial" w:hAnsi="Arial" w:cs="Arial"/>
                <w:color w:val="000000" w:themeColor="text1"/>
              </w:rPr>
              <w:t xml:space="preserve">1. </w:t>
            </w:r>
          </w:p>
          <w:p w:rsidR="00287635" w:rsidRPr="00D46D4D" w:rsidRDefault="00287635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969" w:type="dxa"/>
          </w:tcPr>
          <w:p w:rsidR="000528E0" w:rsidRDefault="00947E21" w:rsidP="00810FE8">
            <w:pPr>
              <w:rPr>
                <w:rFonts w:ascii="Arial" w:hAnsi="Arial" w:cs="Arial"/>
                <w:color w:val="000000" w:themeColor="text1"/>
              </w:rPr>
            </w:pPr>
            <w:r w:rsidRPr="00810FE8">
              <w:rPr>
                <w:rFonts w:ascii="Arial" w:hAnsi="Arial" w:cs="Arial"/>
                <w:color w:val="000000" w:themeColor="text1"/>
              </w:rPr>
              <w:t>Welcome an</w:t>
            </w:r>
            <w:r w:rsidR="005F4F57">
              <w:rPr>
                <w:rFonts w:ascii="Arial" w:hAnsi="Arial" w:cs="Arial"/>
                <w:color w:val="000000" w:themeColor="text1"/>
              </w:rPr>
              <w:t xml:space="preserve">d introduction done by Chair SM </w:t>
            </w:r>
            <w:r w:rsidRPr="00810FE8">
              <w:rPr>
                <w:rFonts w:ascii="Arial" w:hAnsi="Arial" w:cs="Arial"/>
                <w:color w:val="000000" w:themeColor="text1"/>
              </w:rPr>
              <w:t xml:space="preserve">and asked panel if there </w:t>
            </w:r>
            <w:r w:rsidR="00A90292" w:rsidRPr="00810FE8">
              <w:rPr>
                <w:rFonts w:ascii="Arial" w:hAnsi="Arial" w:cs="Arial"/>
                <w:color w:val="000000" w:themeColor="text1"/>
              </w:rPr>
              <w:t>were</w:t>
            </w:r>
            <w:r w:rsidRPr="00810FE8">
              <w:rPr>
                <w:rFonts w:ascii="Arial" w:hAnsi="Arial" w:cs="Arial"/>
                <w:color w:val="000000" w:themeColor="text1"/>
              </w:rPr>
              <w:t xml:space="preserve"> any matters they would like to raise in r</w:t>
            </w:r>
            <w:r w:rsidR="00810FE8">
              <w:rPr>
                <w:rFonts w:ascii="Arial" w:hAnsi="Arial" w:cs="Arial"/>
                <w:color w:val="000000" w:themeColor="text1"/>
              </w:rPr>
              <w:t>egards to the previous meeting/</w:t>
            </w:r>
            <w:r w:rsidRPr="00810FE8">
              <w:rPr>
                <w:rFonts w:ascii="Arial" w:hAnsi="Arial" w:cs="Arial"/>
                <w:color w:val="000000" w:themeColor="text1"/>
              </w:rPr>
              <w:t xml:space="preserve"> minutes or anything else.</w:t>
            </w:r>
          </w:p>
          <w:p w:rsidR="000528E0" w:rsidRDefault="000528E0" w:rsidP="00810FE8">
            <w:pPr>
              <w:rPr>
                <w:rFonts w:ascii="Arial" w:hAnsi="Arial" w:cs="Arial"/>
                <w:color w:val="000000" w:themeColor="text1"/>
              </w:rPr>
            </w:pPr>
          </w:p>
          <w:p w:rsidR="00947E21" w:rsidRDefault="000528E0" w:rsidP="00810FE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Insp NS introduced himself as he has taken over Insp LN for the scrutiny panel meetings.</w:t>
            </w:r>
            <w:r w:rsidR="00947E21" w:rsidRPr="00810FE8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:rsidR="00A90292" w:rsidRDefault="00A90292" w:rsidP="00434937">
            <w:pPr>
              <w:rPr>
                <w:rFonts w:ascii="Arial" w:hAnsi="Arial" w:cs="Arial"/>
                <w:color w:val="000000" w:themeColor="text1"/>
              </w:rPr>
            </w:pPr>
          </w:p>
          <w:p w:rsidR="005F4F57" w:rsidRDefault="00EE09A5" w:rsidP="000528E0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This meeting was</w:t>
            </w:r>
            <w:r w:rsidR="005F4F57">
              <w:rPr>
                <w:rFonts w:ascii="Arial" w:hAnsi="Arial" w:cs="Arial"/>
                <w:color w:val="000000" w:themeColor="text1"/>
              </w:rPr>
              <w:t xml:space="preserve"> </w:t>
            </w:r>
            <w:r w:rsidR="00434937">
              <w:rPr>
                <w:rFonts w:ascii="Arial" w:hAnsi="Arial" w:cs="Arial"/>
                <w:color w:val="000000" w:themeColor="text1"/>
              </w:rPr>
              <w:t xml:space="preserve">set to be face to face/hybrid </w:t>
            </w:r>
            <w:r w:rsidR="000528E0">
              <w:rPr>
                <w:rFonts w:ascii="Arial" w:hAnsi="Arial" w:cs="Arial"/>
                <w:color w:val="000000" w:themeColor="text1"/>
              </w:rPr>
              <w:t>– all members attended the station apart from MB</w:t>
            </w:r>
            <w:r w:rsidR="00EE7D56">
              <w:rPr>
                <w:rFonts w:ascii="Arial" w:hAnsi="Arial" w:cs="Arial"/>
                <w:color w:val="000000" w:themeColor="text1"/>
              </w:rPr>
              <w:t xml:space="preserve"> whom joined via Teams.</w:t>
            </w:r>
          </w:p>
          <w:p w:rsidR="000528E0" w:rsidRPr="00810FE8" w:rsidRDefault="000528E0" w:rsidP="000528E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485" w:type="dxa"/>
          </w:tcPr>
          <w:p w:rsidR="00EE09A5" w:rsidRDefault="00EE09A5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:rsidR="00EE09A5" w:rsidRDefault="00EE09A5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:rsidR="00287635" w:rsidRPr="00D46D4D" w:rsidRDefault="00810FE8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No matters to raise</w:t>
            </w:r>
            <w:r w:rsidR="005F4F57">
              <w:rPr>
                <w:rFonts w:ascii="Arial" w:hAnsi="Arial" w:cs="Arial"/>
                <w:color w:val="000000" w:themeColor="text1"/>
              </w:rPr>
              <w:t xml:space="preserve"> and happy with last session minutes</w:t>
            </w:r>
            <w:r w:rsidR="00434937">
              <w:rPr>
                <w:rFonts w:ascii="Arial" w:hAnsi="Arial" w:cs="Arial"/>
                <w:color w:val="000000" w:themeColor="text1"/>
              </w:rPr>
              <w:t>.</w:t>
            </w:r>
          </w:p>
        </w:tc>
      </w:tr>
      <w:tr w:rsidR="00287635" w:rsidRPr="00D46D4D" w:rsidTr="005B63BD">
        <w:tc>
          <w:tcPr>
            <w:tcW w:w="562" w:type="dxa"/>
            <w:shd w:val="clear" w:color="auto" w:fill="BDD6EE" w:themeFill="accent1" w:themeFillTint="66"/>
          </w:tcPr>
          <w:p w:rsidR="00287635" w:rsidRPr="00D46D4D" w:rsidRDefault="00287635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D46D4D">
              <w:rPr>
                <w:rFonts w:ascii="Arial" w:hAnsi="Arial" w:cs="Arial"/>
                <w:color w:val="000000" w:themeColor="text1"/>
              </w:rPr>
              <w:t>2.</w:t>
            </w:r>
          </w:p>
          <w:p w:rsidR="00287635" w:rsidRPr="00D46D4D" w:rsidRDefault="00287635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969" w:type="dxa"/>
          </w:tcPr>
          <w:p w:rsidR="00287635" w:rsidRPr="00D46D4D" w:rsidRDefault="003F55BD" w:rsidP="00516908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D46D4D">
              <w:rPr>
                <w:rFonts w:ascii="Arial" w:hAnsi="Arial" w:cs="Arial"/>
                <w:color w:val="000000" w:themeColor="text1"/>
              </w:rPr>
              <w:t>UPDATE on stop and search data from</w:t>
            </w:r>
            <w:r w:rsidR="00A12244">
              <w:rPr>
                <w:rFonts w:ascii="Arial" w:hAnsi="Arial" w:cs="Arial"/>
                <w:color w:val="000000" w:themeColor="text1"/>
              </w:rPr>
              <w:t xml:space="preserve"> </w:t>
            </w:r>
            <w:r w:rsidR="00EE7D56">
              <w:rPr>
                <w:rFonts w:ascii="Arial" w:hAnsi="Arial" w:cs="Arial"/>
                <w:color w:val="000000" w:themeColor="text1"/>
              </w:rPr>
              <w:t>28/01 – 23/03</w:t>
            </w:r>
            <w:r w:rsidR="00A12244">
              <w:rPr>
                <w:rFonts w:ascii="Arial" w:hAnsi="Arial" w:cs="Arial"/>
              </w:rPr>
              <w:t xml:space="preserve"> by</w:t>
            </w:r>
            <w:r w:rsidRPr="00D46D4D">
              <w:rPr>
                <w:rFonts w:ascii="Arial" w:hAnsi="Arial" w:cs="Arial"/>
                <w:color w:val="000000" w:themeColor="text1"/>
              </w:rPr>
              <w:t xml:space="preserve"> </w:t>
            </w:r>
            <w:r w:rsidR="000A2076">
              <w:rPr>
                <w:rFonts w:ascii="Arial" w:hAnsi="Arial" w:cs="Arial"/>
              </w:rPr>
              <w:t xml:space="preserve">Insp </w:t>
            </w:r>
            <w:r w:rsidR="00EE7D56">
              <w:rPr>
                <w:rFonts w:ascii="Arial" w:hAnsi="Arial" w:cs="Arial"/>
              </w:rPr>
              <w:t>Navdip Sandhu</w:t>
            </w:r>
          </w:p>
        </w:tc>
        <w:tc>
          <w:tcPr>
            <w:tcW w:w="4485" w:type="dxa"/>
          </w:tcPr>
          <w:p w:rsidR="00287635" w:rsidRDefault="003F55BD" w:rsidP="00810FE8">
            <w:pPr>
              <w:rPr>
                <w:rFonts w:ascii="Arial" w:hAnsi="Arial" w:cs="Arial"/>
                <w:color w:val="000000" w:themeColor="text1"/>
              </w:rPr>
            </w:pPr>
            <w:r w:rsidRPr="00D46D4D">
              <w:rPr>
                <w:rFonts w:ascii="Arial" w:hAnsi="Arial" w:cs="Arial"/>
                <w:color w:val="000000" w:themeColor="text1"/>
              </w:rPr>
              <w:t>Discussed and updated on performance data including outcome rates, disproportionality dat</w:t>
            </w:r>
            <w:r w:rsidR="00810FE8">
              <w:rPr>
                <w:rFonts w:ascii="Arial" w:hAnsi="Arial" w:cs="Arial"/>
                <w:color w:val="000000" w:themeColor="text1"/>
              </w:rPr>
              <w:t>a and total number of searches.</w:t>
            </w:r>
          </w:p>
          <w:p w:rsidR="0009158F" w:rsidRDefault="0009158F" w:rsidP="00810FE8">
            <w:pPr>
              <w:rPr>
                <w:rFonts w:ascii="Arial" w:hAnsi="Arial" w:cs="Arial"/>
                <w:color w:val="000000" w:themeColor="text1"/>
              </w:rPr>
            </w:pPr>
          </w:p>
          <w:p w:rsidR="00EE7D56" w:rsidRPr="00EE7D56" w:rsidRDefault="005F4F57" w:rsidP="00EE7D56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Insp </w:t>
            </w:r>
            <w:r w:rsidR="00EE7D56">
              <w:rPr>
                <w:rFonts w:ascii="Arial" w:hAnsi="Arial" w:cs="Arial"/>
                <w:color w:val="000000" w:themeColor="text1"/>
              </w:rPr>
              <w:t>NS</w:t>
            </w:r>
            <w:r>
              <w:rPr>
                <w:rFonts w:ascii="Arial" w:hAnsi="Arial" w:cs="Arial"/>
                <w:color w:val="000000" w:themeColor="text1"/>
              </w:rPr>
              <w:t xml:space="preserve"> explained and gave brief around the data slides to new member</w:t>
            </w:r>
            <w:r w:rsidR="00A90292">
              <w:rPr>
                <w:rFonts w:ascii="Arial" w:hAnsi="Arial" w:cs="Arial"/>
                <w:color w:val="000000" w:themeColor="text1"/>
              </w:rPr>
              <w:t>s</w:t>
            </w:r>
            <w:r w:rsidR="00A12244">
              <w:rPr>
                <w:rFonts w:ascii="Arial" w:hAnsi="Arial" w:cs="Arial"/>
                <w:color w:val="000000" w:themeColor="text1"/>
              </w:rPr>
              <w:t>.</w:t>
            </w:r>
            <w:r w:rsidR="00EE7D56">
              <w:rPr>
                <w:rFonts w:ascii="Arial" w:hAnsi="Arial" w:cs="Arial"/>
                <w:color w:val="000000" w:themeColor="text1"/>
              </w:rPr>
              <w:t xml:space="preserve"> Also highlighted around Impact areas.</w:t>
            </w:r>
          </w:p>
          <w:p w:rsidR="00810FE8" w:rsidRDefault="00810FE8" w:rsidP="00A90292">
            <w:pPr>
              <w:rPr>
                <w:rFonts w:ascii="Arial" w:hAnsi="Arial" w:cs="Arial"/>
                <w:color w:val="000000" w:themeColor="text1"/>
              </w:rPr>
            </w:pPr>
          </w:p>
          <w:p w:rsidR="00EE7D56" w:rsidRDefault="00EE7D56" w:rsidP="00A90292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Customs &amp; Excise power was explained as data showed that a small percentage of this search was carried out between 28/01-23/03.</w:t>
            </w:r>
          </w:p>
          <w:p w:rsidR="00A12244" w:rsidRDefault="00EE7D56" w:rsidP="00A90292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lastRenderedPageBreak/>
              <w:t xml:space="preserve">EM asked Q around </w:t>
            </w:r>
            <w:r w:rsidR="009044C7">
              <w:rPr>
                <w:rFonts w:ascii="Arial" w:hAnsi="Arial" w:cs="Arial"/>
                <w:color w:val="000000" w:themeColor="text1"/>
              </w:rPr>
              <w:t>how much of each power used resulted to find rate. Ins NS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="009044C7">
              <w:rPr>
                <w:rFonts w:ascii="Arial" w:hAnsi="Arial" w:cs="Arial"/>
                <w:color w:val="000000" w:themeColor="text1"/>
              </w:rPr>
              <w:t>e</w:t>
            </w:r>
            <w:r w:rsidR="00A12244">
              <w:rPr>
                <w:rFonts w:ascii="Arial" w:hAnsi="Arial" w:cs="Arial"/>
                <w:color w:val="000000" w:themeColor="text1"/>
              </w:rPr>
              <w:t xml:space="preserve">xplained around the focus around Find rate and </w:t>
            </w:r>
            <w:r w:rsidR="009044C7">
              <w:rPr>
                <w:rFonts w:ascii="Arial" w:hAnsi="Arial" w:cs="Arial"/>
                <w:color w:val="000000" w:themeColor="text1"/>
              </w:rPr>
              <w:t>positive rate in comparison. Action – would it be possible to breakdown each power find rate?</w:t>
            </w:r>
          </w:p>
          <w:p w:rsidR="009044C7" w:rsidRDefault="009044C7" w:rsidP="00A90292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EM asked Q around accountability of an officer repeated breach of non-b</w:t>
            </w:r>
            <w:r w:rsidR="00C33747">
              <w:rPr>
                <w:rFonts w:ascii="Arial" w:hAnsi="Arial" w:cs="Arial"/>
                <w:color w:val="000000" w:themeColor="text1"/>
              </w:rPr>
              <w:t>ody worn</w:t>
            </w:r>
            <w:r>
              <w:rPr>
                <w:rFonts w:ascii="Arial" w:hAnsi="Arial" w:cs="Arial"/>
                <w:color w:val="000000" w:themeColor="text1"/>
              </w:rPr>
              <w:t xml:space="preserve"> compliance. Insp stated the difference disciplinaries. </w:t>
            </w:r>
          </w:p>
          <w:p w:rsidR="0009158F" w:rsidRDefault="0009158F" w:rsidP="00A90292">
            <w:pPr>
              <w:rPr>
                <w:rFonts w:ascii="Arial" w:hAnsi="Arial" w:cs="Arial"/>
                <w:color w:val="000000" w:themeColor="text1"/>
              </w:rPr>
            </w:pPr>
          </w:p>
          <w:p w:rsidR="00A12244" w:rsidRPr="00D46D4D" w:rsidRDefault="00A12244" w:rsidP="00A90292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287635" w:rsidRPr="00D46D4D" w:rsidTr="005B63BD">
        <w:tc>
          <w:tcPr>
            <w:tcW w:w="562" w:type="dxa"/>
            <w:shd w:val="clear" w:color="auto" w:fill="BDD6EE" w:themeFill="accent1" w:themeFillTint="66"/>
          </w:tcPr>
          <w:p w:rsidR="00287635" w:rsidRPr="00D46D4D" w:rsidRDefault="00287635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D46D4D">
              <w:rPr>
                <w:rFonts w:ascii="Arial" w:hAnsi="Arial" w:cs="Arial"/>
                <w:color w:val="000000" w:themeColor="text1"/>
              </w:rPr>
              <w:lastRenderedPageBreak/>
              <w:t>3.</w:t>
            </w:r>
          </w:p>
          <w:p w:rsidR="00287635" w:rsidRPr="00D46D4D" w:rsidRDefault="00287635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969" w:type="dxa"/>
          </w:tcPr>
          <w:p w:rsidR="003F55BD" w:rsidRPr="00D46D4D" w:rsidRDefault="0091742D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Random selection</w:t>
            </w:r>
            <w:r w:rsidR="003F55BD" w:rsidRPr="00D46D4D">
              <w:rPr>
                <w:rFonts w:ascii="Arial" w:hAnsi="Arial" w:cs="Arial"/>
                <w:color w:val="000000" w:themeColor="text1"/>
              </w:rPr>
              <w:t xml:space="preserve"> of stop and search</w:t>
            </w:r>
            <w:r w:rsidR="00662475">
              <w:rPr>
                <w:rFonts w:ascii="Arial" w:hAnsi="Arial" w:cs="Arial"/>
                <w:color w:val="000000" w:themeColor="text1"/>
              </w:rPr>
              <w:t xml:space="preserve"> records</w:t>
            </w:r>
            <w:r w:rsidR="00FC23B2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:rsidR="003F55BD" w:rsidRPr="00D46D4D" w:rsidRDefault="003F55BD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:rsidR="003F55BD" w:rsidRPr="00D46D4D" w:rsidRDefault="003F55BD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485" w:type="dxa"/>
          </w:tcPr>
          <w:p w:rsidR="00245D30" w:rsidRDefault="00245D30" w:rsidP="000A2076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Stop and Search </w:t>
            </w:r>
            <w:r w:rsidR="00662475">
              <w:rPr>
                <w:rFonts w:ascii="Arial" w:hAnsi="Arial" w:cs="Arial"/>
                <w:color w:val="000000" w:themeColor="text1"/>
              </w:rPr>
              <w:t xml:space="preserve">initially </w:t>
            </w:r>
            <w:r>
              <w:rPr>
                <w:rFonts w:ascii="Arial" w:hAnsi="Arial" w:cs="Arial"/>
                <w:color w:val="000000" w:themeColor="text1"/>
              </w:rPr>
              <w:t xml:space="preserve">selected BWV footages by Chair SM were not available as officers had not selected the correct categories for them to be saved so deleted after 28 days– Insp </w:t>
            </w:r>
            <w:r w:rsidR="00662475">
              <w:rPr>
                <w:rFonts w:ascii="Arial" w:hAnsi="Arial" w:cs="Arial"/>
                <w:color w:val="000000" w:themeColor="text1"/>
              </w:rPr>
              <w:t>NS</w:t>
            </w:r>
            <w:r>
              <w:rPr>
                <w:rFonts w:ascii="Arial" w:hAnsi="Arial" w:cs="Arial"/>
                <w:color w:val="000000" w:themeColor="text1"/>
              </w:rPr>
              <w:t xml:space="preserve"> said that feedback has been given to officers around those officers for saving BWV for reflective practice.</w:t>
            </w:r>
          </w:p>
          <w:p w:rsidR="00245D30" w:rsidRPr="00264EA2" w:rsidRDefault="00245D30" w:rsidP="000A2076">
            <w:pPr>
              <w:rPr>
                <w:rFonts w:ascii="Arial" w:hAnsi="Arial" w:cs="Arial"/>
                <w:color w:val="000000" w:themeColor="text1"/>
              </w:rPr>
            </w:pPr>
          </w:p>
          <w:p w:rsidR="00073A51" w:rsidRPr="00264EA2" w:rsidRDefault="00073A51" w:rsidP="00073A51">
            <w:pPr>
              <w:pStyle w:val="ListParagraph"/>
              <w:numPr>
                <w:ilvl w:val="0"/>
                <w:numId w:val="4"/>
              </w:numPr>
              <w:contextualSpacing w:val="0"/>
              <w:rPr>
                <w:rFonts w:ascii="Arial" w:eastAsia="Times New Roman" w:hAnsi="Arial" w:cs="Arial"/>
              </w:rPr>
            </w:pPr>
            <w:r w:rsidRPr="00264EA2">
              <w:rPr>
                <w:rFonts w:ascii="Arial" w:eastAsia="Times New Roman" w:hAnsi="Arial" w:cs="Arial"/>
                <w:color w:val="333333"/>
                <w:lang w:val="en"/>
              </w:rPr>
              <w:t>SSDY-ZR-155744</w:t>
            </w:r>
          </w:p>
          <w:p w:rsidR="00073A51" w:rsidRPr="00264EA2" w:rsidRDefault="00073A51" w:rsidP="00073A51">
            <w:pPr>
              <w:rPr>
                <w:rFonts w:ascii="Arial" w:hAnsi="Arial" w:cs="Arial"/>
              </w:rPr>
            </w:pPr>
            <w:r w:rsidRPr="00264EA2">
              <w:rPr>
                <w:rFonts w:ascii="Arial" w:hAnsi="Arial" w:cs="Arial"/>
              </w:rPr>
              <w:t>Police had the call to state that the male had a screwdriver and was linked to the vehicle.</w:t>
            </w:r>
          </w:p>
          <w:p w:rsidR="00073A51" w:rsidRPr="00264EA2" w:rsidRDefault="00073A51" w:rsidP="00073A51">
            <w:pPr>
              <w:rPr>
                <w:rFonts w:ascii="Arial" w:hAnsi="Arial" w:cs="Arial"/>
              </w:rPr>
            </w:pPr>
          </w:p>
          <w:p w:rsidR="00073A51" w:rsidRPr="00264EA2" w:rsidRDefault="00073A51" w:rsidP="00073A51">
            <w:pPr>
              <w:rPr>
                <w:rFonts w:ascii="Arial" w:hAnsi="Arial" w:cs="Arial"/>
                <w:color w:val="000000" w:themeColor="text1"/>
              </w:rPr>
            </w:pPr>
            <w:r w:rsidRPr="00264EA2">
              <w:rPr>
                <w:rFonts w:ascii="Arial" w:hAnsi="Arial" w:cs="Arial"/>
              </w:rPr>
              <w:t xml:space="preserve">Panel debated and questioned whether the person detained needed to be handcuffed - </w:t>
            </w:r>
            <w:r w:rsidRPr="00264EA2">
              <w:rPr>
                <w:rFonts w:ascii="Arial" w:hAnsi="Arial" w:cs="Arial"/>
              </w:rPr>
              <w:t>in the end it was agreed that there were a number of different factors in play so was not an issue that was raised</w:t>
            </w:r>
            <w:r w:rsidRPr="00264EA2">
              <w:rPr>
                <w:rFonts w:ascii="Arial" w:hAnsi="Arial" w:cs="Arial"/>
              </w:rPr>
              <w:t>.</w:t>
            </w:r>
          </w:p>
          <w:p w:rsidR="000C22A5" w:rsidRPr="00264EA2" w:rsidRDefault="00073A51" w:rsidP="00073A51">
            <w:pPr>
              <w:rPr>
                <w:rFonts w:ascii="Arial" w:hAnsi="Arial" w:cs="Arial"/>
                <w:color w:val="000000" w:themeColor="text1"/>
              </w:rPr>
            </w:pPr>
            <w:r w:rsidRPr="00264EA2">
              <w:rPr>
                <w:rFonts w:ascii="Arial" w:hAnsi="Arial" w:cs="Arial"/>
              </w:rPr>
              <w:t>Panel felt the communication of the officer was good and that the search overall.</w:t>
            </w:r>
            <w:r w:rsidRPr="00264EA2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:rsidR="00073A51" w:rsidRPr="00264EA2" w:rsidRDefault="00073A51" w:rsidP="00073A51">
            <w:pPr>
              <w:rPr>
                <w:rFonts w:ascii="Arial" w:hAnsi="Arial" w:cs="Arial"/>
                <w:color w:val="000000" w:themeColor="text1"/>
              </w:rPr>
            </w:pPr>
          </w:p>
          <w:p w:rsidR="00073A51" w:rsidRPr="00264EA2" w:rsidRDefault="00073A51" w:rsidP="00073A51">
            <w:pPr>
              <w:pStyle w:val="ListParagraph"/>
              <w:numPr>
                <w:ilvl w:val="0"/>
                <w:numId w:val="4"/>
              </w:numPr>
              <w:rPr>
                <w:rFonts w:ascii="Arial" w:eastAsia="Times New Roman" w:hAnsi="Arial" w:cs="Arial"/>
              </w:rPr>
            </w:pPr>
            <w:r w:rsidRPr="00264EA2">
              <w:rPr>
                <w:rFonts w:ascii="Arial" w:eastAsia="Times New Roman" w:hAnsi="Arial" w:cs="Arial"/>
                <w:color w:val="333333"/>
                <w:lang w:val="en"/>
              </w:rPr>
              <w:t>SSDY-3H-155128</w:t>
            </w:r>
          </w:p>
          <w:p w:rsidR="00073A51" w:rsidRPr="00264EA2" w:rsidRDefault="00073A51" w:rsidP="00073A51">
            <w:pPr>
              <w:rPr>
                <w:rFonts w:ascii="Arial" w:hAnsi="Arial" w:cs="Arial"/>
              </w:rPr>
            </w:pPr>
          </w:p>
          <w:p w:rsidR="00073A51" w:rsidRPr="00264EA2" w:rsidRDefault="00073A51" w:rsidP="00073A51">
            <w:pPr>
              <w:rPr>
                <w:rFonts w:ascii="Arial" w:hAnsi="Arial" w:cs="Arial"/>
              </w:rPr>
            </w:pPr>
            <w:r w:rsidRPr="00264EA2">
              <w:rPr>
                <w:rFonts w:ascii="Arial" w:hAnsi="Arial" w:cs="Arial"/>
              </w:rPr>
              <w:t xml:space="preserve">This was in relation to a domestic incident, </w:t>
            </w:r>
            <w:r w:rsidRPr="00264EA2">
              <w:rPr>
                <w:rFonts w:ascii="Arial" w:hAnsi="Arial" w:cs="Arial"/>
              </w:rPr>
              <w:t>there were different dynamics at one time. O</w:t>
            </w:r>
            <w:r w:rsidRPr="00264EA2">
              <w:rPr>
                <w:rFonts w:ascii="Arial" w:hAnsi="Arial" w:cs="Arial"/>
              </w:rPr>
              <w:t xml:space="preserve">fficers </w:t>
            </w:r>
            <w:r w:rsidRPr="00264EA2">
              <w:rPr>
                <w:rFonts w:ascii="Arial" w:hAnsi="Arial" w:cs="Arial"/>
              </w:rPr>
              <w:t xml:space="preserve">also </w:t>
            </w:r>
            <w:r w:rsidRPr="00264EA2">
              <w:rPr>
                <w:rFonts w:ascii="Arial" w:hAnsi="Arial" w:cs="Arial"/>
              </w:rPr>
              <w:t xml:space="preserve">received reports that the weapons were being stored in the </w:t>
            </w:r>
            <w:r w:rsidRPr="00264EA2">
              <w:rPr>
                <w:rFonts w:ascii="Arial" w:hAnsi="Arial" w:cs="Arial"/>
              </w:rPr>
              <w:t>persons car</w:t>
            </w:r>
            <w:r w:rsidRPr="00264EA2">
              <w:rPr>
                <w:rFonts w:ascii="Arial" w:hAnsi="Arial" w:cs="Arial"/>
              </w:rPr>
              <w:t>, the car was searched with a negative result</w:t>
            </w:r>
            <w:r w:rsidR="00264EA2" w:rsidRPr="00264EA2">
              <w:rPr>
                <w:rFonts w:ascii="Arial" w:hAnsi="Arial" w:cs="Arial"/>
              </w:rPr>
              <w:t xml:space="preserve"> but </w:t>
            </w:r>
            <w:r w:rsidRPr="00264EA2">
              <w:rPr>
                <w:rFonts w:ascii="Arial" w:hAnsi="Arial" w:cs="Arial"/>
              </w:rPr>
              <w:t>was arrested for domestic related matters.</w:t>
            </w:r>
          </w:p>
          <w:p w:rsidR="00264EA2" w:rsidRPr="00264EA2" w:rsidRDefault="00073A51" w:rsidP="00073A51">
            <w:pPr>
              <w:rPr>
                <w:rFonts w:ascii="Arial" w:hAnsi="Arial" w:cs="Arial"/>
              </w:rPr>
            </w:pPr>
            <w:r w:rsidRPr="00264EA2">
              <w:rPr>
                <w:rFonts w:ascii="Arial" w:hAnsi="Arial" w:cs="Arial"/>
              </w:rPr>
              <w:t xml:space="preserve">Panel found this </w:t>
            </w:r>
            <w:r w:rsidR="00264EA2" w:rsidRPr="00264EA2">
              <w:rPr>
                <w:rFonts w:ascii="Arial" w:hAnsi="Arial" w:cs="Arial"/>
              </w:rPr>
              <w:t xml:space="preserve">record </w:t>
            </w:r>
            <w:r w:rsidRPr="00264EA2">
              <w:rPr>
                <w:rFonts w:ascii="Arial" w:hAnsi="Arial" w:cs="Arial"/>
              </w:rPr>
              <w:t>straightforward</w:t>
            </w:r>
            <w:r w:rsidR="00264EA2" w:rsidRPr="00264EA2">
              <w:rPr>
                <w:rFonts w:ascii="Arial" w:hAnsi="Arial" w:cs="Arial"/>
              </w:rPr>
              <w:t xml:space="preserve"> to </w:t>
            </w:r>
          </w:p>
          <w:p w:rsidR="00073A51" w:rsidRPr="00264EA2" w:rsidRDefault="00264EA2" w:rsidP="00073A51">
            <w:pPr>
              <w:rPr>
                <w:rFonts w:ascii="Arial" w:hAnsi="Arial" w:cs="Arial"/>
              </w:rPr>
            </w:pPr>
            <w:r w:rsidRPr="00264EA2">
              <w:rPr>
                <w:rFonts w:ascii="Arial" w:hAnsi="Arial" w:cs="Arial"/>
              </w:rPr>
              <w:t>understand.</w:t>
            </w:r>
          </w:p>
          <w:p w:rsidR="00264EA2" w:rsidRPr="00264EA2" w:rsidRDefault="00264EA2" w:rsidP="00073A51">
            <w:pPr>
              <w:rPr>
                <w:rFonts w:ascii="Arial" w:hAnsi="Arial" w:cs="Arial"/>
              </w:rPr>
            </w:pPr>
          </w:p>
          <w:p w:rsidR="00264EA2" w:rsidRPr="00264EA2" w:rsidRDefault="00264EA2" w:rsidP="00264EA2">
            <w:pPr>
              <w:pStyle w:val="ListParagraph"/>
              <w:numPr>
                <w:ilvl w:val="0"/>
                <w:numId w:val="4"/>
              </w:numPr>
              <w:rPr>
                <w:rFonts w:ascii="Arial" w:eastAsia="Times New Roman" w:hAnsi="Arial" w:cs="Arial"/>
              </w:rPr>
            </w:pPr>
            <w:r w:rsidRPr="00264EA2">
              <w:rPr>
                <w:rFonts w:ascii="Arial" w:eastAsia="Times New Roman" w:hAnsi="Arial" w:cs="Arial"/>
                <w:color w:val="333333"/>
                <w:lang w:val="en"/>
              </w:rPr>
              <w:t>SSDY-AJ-153606</w:t>
            </w:r>
          </w:p>
          <w:p w:rsidR="00264EA2" w:rsidRPr="00264EA2" w:rsidRDefault="00264EA2" w:rsidP="00264EA2">
            <w:pPr>
              <w:rPr>
                <w:rFonts w:ascii="Arial" w:hAnsi="Arial" w:cs="Arial"/>
              </w:rPr>
            </w:pPr>
          </w:p>
          <w:p w:rsidR="00264EA2" w:rsidRPr="00264EA2" w:rsidRDefault="00264EA2" w:rsidP="00264EA2">
            <w:pPr>
              <w:rPr>
                <w:rFonts w:ascii="Arial" w:hAnsi="Arial" w:cs="Arial"/>
              </w:rPr>
            </w:pPr>
            <w:r w:rsidRPr="00264EA2">
              <w:rPr>
                <w:rFonts w:ascii="Arial" w:hAnsi="Arial" w:cs="Arial"/>
              </w:rPr>
              <w:t xml:space="preserve">This was the incident where officers </w:t>
            </w:r>
            <w:r w:rsidRPr="00264EA2">
              <w:rPr>
                <w:rFonts w:ascii="Arial" w:hAnsi="Arial" w:cs="Arial"/>
              </w:rPr>
              <w:t xml:space="preserve">approached a car with 4 occupants in. There was a smell of cannabis </w:t>
            </w:r>
            <w:r w:rsidRPr="00264EA2">
              <w:rPr>
                <w:rFonts w:ascii="Arial" w:hAnsi="Arial" w:cs="Arial"/>
              </w:rPr>
              <w:t xml:space="preserve">at the top of </w:t>
            </w:r>
            <w:r w:rsidRPr="00264EA2">
              <w:rPr>
                <w:rFonts w:ascii="Arial" w:hAnsi="Arial" w:cs="Arial"/>
              </w:rPr>
              <w:lastRenderedPageBreak/>
              <w:t>the carpark.</w:t>
            </w:r>
            <w:r w:rsidRPr="00264EA2">
              <w:rPr>
                <w:rFonts w:ascii="Arial" w:hAnsi="Arial" w:cs="Arial"/>
              </w:rPr>
              <w:t xml:space="preserve"> The driver was searched and offered community resolution – </w:t>
            </w:r>
            <w:proofErr w:type="spellStart"/>
            <w:r w:rsidRPr="00264EA2">
              <w:rPr>
                <w:rFonts w:ascii="Arial" w:hAnsi="Arial" w:cs="Arial"/>
              </w:rPr>
              <w:t>Cranstoun</w:t>
            </w:r>
            <w:proofErr w:type="spellEnd"/>
            <w:r w:rsidRPr="00264EA2">
              <w:rPr>
                <w:rFonts w:ascii="Arial" w:hAnsi="Arial" w:cs="Arial"/>
              </w:rPr>
              <w:t>.</w:t>
            </w:r>
          </w:p>
          <w:p w:rsidR="00264EA2" w:rsidRPr="00264EA2" w:rsidRDefault="00264EA2" w:rsidP="00264EA2">
            <w:pPr>
              <w:rPr>
                <w:rFonts w:ascii="Arial" w:hAnsi="Arial" w:cs="Arial"/>
              </w:rPr>
            </w:pPr>
          </w:p>
          <w:p w:rsidR="00264EA2" w:rsidRPr="00264EA2" w:rsidRDefault="00264EA2" w:rsidP="00264EA2">
            <w:pPr>
              <w:rPr>
                <w:rFonts w:ascii="Arial" w:hAnsi="Arial" w:cs="Arial"/>
              </w:rPr>
            </w:pPr>
            <w:r w:rsidRPr="00264EA2">
              <w:rPr>
                <w:rFonts w:ascii="Arial" w:hAnsi="Arial" w:cs="Arial"/>
              </w:rPr>
              <w:t xml:space="preserve">Insp NS explained to the panel in regard to the </w:t>
            </w:r>
            <w:proofErr w:type="spellStart"/>
            <w:r w:rsidRPr="00264EA2">
              <w:rPr>
                <w:rFonts w:ascii="Arial" w:hAnsi="Arial" w:cs="Arial"/>
              </w:rPr>
              <w:t>DrugsWipe</w:t>
            </w:r>
            <w:proofErr w:type="spellEnd"/>
            <w:r w:rsidRPr="00264EA2">
              <w:rPr>
                <w:rFonts w:ascii="Arial" w:hAnsi="Arial" w:cs="Arial"/>
              </w:rPr>
              <w:t xml:space="preserve"> – roadside detection kit and how they work. Panel found the information very informative.</w:t>
            </w:r>
          </w:p>
          <w:p w:rsidR="00264EA2" w:rsidRDefault="00264EA2" w:rsidP="00264EA2"/>
          <w:p w:rsidR="00264EA2" w:rsidRDefault="00264EA2" w:rsidP="00073A51"/>
          <w:p w:rsidR="00073A51" w:rsidRPr="00245D30" w:rsidRDefault="00073A51" w:rsidP="00073A51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662475" w:rsidRPr="00D46D4D" w:rsidTr="005B63BD">
        <w:tc>
          <w:tcPr>
            <w:tcW w:w="562" w:type="dxa"/>
            <w:shd w:val="clear" w:color="auto" w:fill="BDD6EE" w:themeFill="accent1" w:themeFillTint="66"/>
          </w:tcPr>
          <w:p w:rsidR="00662475" w:rsidRPr="00D46D4D" w:rsidRDefault="00662475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lastRenderedPageBreak/>
              <w:t>4.</w:t>
            </w:r>
          </w:p>
        </w:tc>
        <w:tc>
          <w:tcPr>
            <w:tcW w:w="3969" w:type="dxa"/>
          </w:tcPr>
          <w:p w:rsidR="00662475" w:rsidRDefault="00662475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D46D4D">
              <w:rPr>
                <w:rFonts w:ascii="Arial" w:hAnsi="Arial" w:cs="Arial"/>
                <w:color w:val="000000" w:themeColor="text1"/>
              </w:rPr>
              <w:t xml:space="preserve">UPDATE on </w:t>
            </w:r>
            <w:r>
              <w:rPr>
                <w:rFonts w:ascii="Arial" w:hAnsi="Arial" w:cs="Arial"/>
                <w:color w:val="000000" w:themeColor="text1"/>
              </w:rPr>
              <w:t xml:space="preserve">Use of Force </w:t>
            </w:r>
            <w:r w:rsidRPr="00D46D4D">
              <w:rPr>
                <w:rFonts w:ascii="Arial" w:hAnsi="Arial" w:cs="Arial"/>
                <w:color w:val="000000" w:themeColor="text1"/>
              </w:rPr>
              <w:t>data from</w:t>
            </w:r>
            <w:r>
              <w:rPr>
                <w:rFonts w:ascii="Arial" w:hAnsi="Arial" w:cs="Arial"/>
                <w:color w:val="000000" w:themeColor="text1"/>
              </w:rPr>
              <w:t xml:space="preserve"> 28/01 – 23/03</w:t>
            </w:r>
            <w:r>
              <w:rPr>
                <w:rFonts w:ascii="Arial" w:hAnsi="Arial" w:cs="Arial"/>
              </w:rPr>
              <w:t xml:space="preserve"> by</w:t>
            </w:r>
            <w:r w:rsidRPr="00D46D4D">
              <w:rPr>
                <w:rFonts w:ascii="Arial" w:hAnsi="Arial" w:cs="Arial"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</w:rPr>
              <w:t>Insp Navdip Sandhu</w:t>
            </w:r>
          </w:p>
        </w:tc>
        <w:tc>
          <w:tcPr>
            <w:tcW w:w="4485" w:type="dxa"/>
          </w:tcPr>
          <w:p w:rsidR="00662475" w:rsidRDefault="00662475" w:rsidP="000A2076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Snapshot of 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UoF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 xml:space="preserve"> Force data and DY.</w:t>
            </w:r>
          </w:p>
          <w:p w:rsidR="00FE4992" w:rsidRPr="00FE4992" w:rsidRDefault="00662475" w:rsidP="00FE4992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Taser Tactics explained and stated that red dot</w:t>
            </w:r>
            <w:r w:rsidR="00FE4992" w:rsidRPr="00FE4992">
              <w:rPr>
                <w:rFonts w:ascii="Arial" w:hAnsi="Arial" w:cs="Arial"/>
                <w:color w:val="000000" w:themeColor="text1"/>
              </w:rPr>
              <w:t xml:space="preserve"> is main tactic used – compliance without Force being used</w:t>
            </w:r>
          </w:p>
          <w:p w:rsidR="00662475" w:rsidRDefault="00662475" w:rsidP="000A2076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287635" w:rsidRPr="00D46D4D" w:rsidTr="005B63BD">
        <w:tc>
          <w:tcPr>
            <w:tcW w:w="562" w:type="dxa"/>
            <w:shd w:val="clear" w:color="auto" w:fill="BDD6EE" w:themeFill="accent1" w:themeFillTint="66"/>
          </w:tcPr>
          <w:p w:rsidR="00287635" w:rsidRPr="00D46D4D" w:rsidRDefault="00662475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5</w:t>
            </w:r>
            <w:r w:rsidR="00287635" w:rsidRPr="00D46D4D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:rsidR="00287635" w:rsidRPr="00D46D4D" w:rsidRDefault="00287635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969" w:type="dxa"/>
          </w:tcPr>
          <w:p w:rsidR="00287635" w:rsidRPr="00D46D4D" w:rsidRDefault="00662475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Random selection</w:t>
            </w:r>
            <w:r w:rsidR="003F55BD" w:rsidRPr="00D46D4D">
              <w:rPr>
                <w:rFonts w:ascii="Arial" w:hAnsi="Arial" w:cs="Arial"/>
                <w:color w:val="000000" w:themeColor="text1"/>
              </w:rPr>
              <w:t xml:space="preserve"> of Use of Force records</w:t>
            </w:r>
          </w:p>
          <w:p w:rsidR="003F55BD" w:rsidRPr="00D46D4D" w:rsidRDefault="003F55BD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:rsidR="003F55BD" w:rsidRPr="00D46D4D" w:rsidRDefault="003F55BD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485" w:type="dxa"/>
          </w:tcPr>
          <w:p w:rsidR="00FD1A91" w:rsidRDefault="00FD1A91" w:rsidP="00020AF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000000" w:themeColor="text1"/>
              </w:rPr>
            </w:pPr>
            <w:r w:rsidRPr="00020AF7">
              <w:rPr>
                <w:rFonts w:ascii="Arial" w:hAnsi="Arial" w:cs="Arial"/>
                <w:color w:val="000000" w:themeColor="text1"/>
              </w:rPr>
              <w:t>Use of Force information and snapshot given.</w:t>
            </w:r>
          </w:p>
          <w:p w:rsidR="00264EA2" w:rsidRDefault="00264EA2" w:rsidP="00264EA2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Insp NS mentioned the s60’s in </w:t>
            </w:r>
            <w:r w:rsidR="00946A5C">
              <w:rPr>
                <w:rFonts w:ascii="Arial" w:hAnsi="Arial" w:cs="Arial"/>
                <w:color w:val="000000" w:themeColor="text1"/>
              </w:rPr>
              <w:t xml:space="preserve">February consecutive of 2 days </w:t>
            </w:r>
            <w:r>
              <w:rPr>
                <w:rFonts w:ascii="Arial" w:hAnsi="Arial" w:cs="Arial"/>
                <w:color w:val="000000" w:themeColor="text1"/>
              </w:rPr>
              <w:t xml:space="preserve">and gave an example of </w:t>
            </w:r>
            <w:r w:rsidR="005F6280">
              <w:rPr>
                <w:rFonts w:ascii="Arial" w:hAnsi="Arial" w:cs="Arial"/>
                <w:color w:val="000000" w:themeColor="text1"/>
              </w:rPr>
              <w:t xml:space="preserve">why a s60 would be put in place </w:t>
            </w:r>
            <w:r w:rsidR="00946A5C">
              <w:rPr>
                <w:rFonts w:ascii="Arial" w:hAnsi="Arial" w:cs="Arial"/>
                <w:color w:val="000000" w:themeColor="text1"/>
              </w:rPr>
              <w:t xml:space="preserve">highlighting that s60 are for weapons and violence as well </w:t>
            </w:r>
            <w:r w:rsidR="005F6280">
              <w:rPr>
                <w:rFonts w:ascii="Arial" w:hAnsi="Arial" w:cs="Arial"/>
                <w:color w:val="000000" w:themeColor="text1"/>
              </w:rPr>
              <w:t xml:space="preserve">explaining the process and authorisation. </w:t>
            </w:r>
          </w:p>
          <w:p w:rsidR="00C14C69" w:rsidRDefault="00C14C69" w:rsidP="00264EA2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SM signposted panel members to s60 info on the OPCC website.</w:t>
            </w:r>
          </w:p>
          <w:p w:rsidR="00946A5C" w:rsidRDefault="00946A5C" w:rsidP="005F62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Video viewed:</w:t>
            </w:r>
          </w:p>
          <w:p w:rsidR="005F6280" w:rsidRPr="005F6280" w:rsidRDefault="005F6280" w:rsidP="005F6280">
            <w:pPr>
              <w:rPr>
                <w:rFonts w:ascii="Arial" w:hAnsi="Arial" w:cs="Arial"/>
              </w:rPr>
            </w:pPr>
            <w:r w:rsidRPr="005F6280">
              <w:rPr>
                <w:rFonts w:ascii="Arial" w:hAnsi="Arial" w:cs="Arial"/>
              </w:rPr>
              <w:t xml:space="preserve">Person detained as matched a description of person seen with a machete. Handcuffed to the back till search conducted. Cautioned and escorted to police car. Person detained refused to get into the police car even after several times asked and simply refused. </w:t>
            </w:r>
          </w:p>
          <w:p w:rsidR="005F6280" w:rsidRDefault="005F6280" w:rsidP="005F6280">
            <w:pPr>
              <w:rPr>
                <w:rFonts w:ascii="Arial" w:hAnsi="Arial" w:cs="Arial"/>
              </w:rPr>
            </w:pPr>
            <w:r w:rsidRPr="005F6280">
              <w:rPr>
                <w:rFonts w:ascii="Arial" w:hAnsi="Arial" w:cs="Arial"/>
              </w:rPr>
              <w:t>More officers come to the scene and managed to get person detained into the vehicle.</w:t>
            </w:r>
          </w:p>
          <w:p w:rsidR="005F6280" w:rsidRDefault="005F6280" w:rsidP="005F62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Panel felt that the force was reasonable and justified and commended the officer</w:t>
            </w:r>
            <w:r w:rsidR="00C33747">
              <w:rPr>
                <w:rFonts w:ascii="Arial" w:hAnsi="Arial" w:cs="Arial"/>
              </w:rPr>
              <w:t>’</w:t>
            </w:r>
            <w:r>
              <w:rPr>
                <w:rFonts w:ascii="Arial" w:hAnsi="Arial" w:cs="Arial"/>
              </w:rPr>
              <w:t>s</w:t>
            </w:r>
            <w:r w:rsidR="00C33747">
              <w:rPr>
                <w:rFonts w:ascii="Arial" w:hAnsi="Arial" w:cs="Arial"/>
              </w:rPr>
              <w:t xml:space="preserve"> resilience and handling situation with not applying further use of force</w:t>
            </w:r>
            <w:r w:rsidR="000025DA">
              <w:rPr>
                <w:rFonts w:ascii="Arial" w:hAnsi="Arial" w:cs="Arial"/>
              </w:rPr>
              <w:t xml:space="preserve"> – which they bel</w:t>
            </w:r>
            <w:r w:rsidR="008628B7">
              <w:rPr>
                <w:rFonts w:ascii="Arial" w:hAnsi="Arial" w:cs="Arial"/>
              </w:rPr>
              <w:t>ieved the officers could have.</w:t>
            </w:r>
          </w:p>
          <w:p w:rsidR="008628B7" w:rsidRPr="005F6280" w:rsidRDefault="008628B7" w:rsidP="005F62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Panel questioned the outcome of the young person in the video and Insp NS explained how it is important to work with YP alternate to criminalising.</w:t>
            </w:r>
          </w:p>
          <w:p w:rsidR="00394724" w:rsidRPr="00D46D4D" w:rsidRDefault="00394724" w:rsidP="00FD1A91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287635" w:rsidRPr="00D46D4D" w:rsidTr="005B63BD">
        <w:tc>
          <w:tcPr>
            <w:tcW w:w="562" w:type="dxa"/>
            <w:shd w:val="clear" w:color="auto" w:fill="BDD6EE" w:themeFill="accent1" w:themeFillTint="66"/>
          </w:tcPr>
          <w:p w:rsidR="00287635" w:rsidRPr="00D46D4D" w:rsidRDefault="00662475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6</w:t>
            </w:r>
            <w:r w:rsidR="00287635" w:rsidRPr="00D46D4D">
              <w:rPr>
                <w:rFonts w:ascii="Arial" w:hAnsi="Arial" w:cs="Arial"/>
                <w:color w:val="000000" w:themeColor="text1"/>
              </w:rPr>
              <w:t xml:space="preserve">. </w:t>
            </w:r>
          </w:p>
          <w:p w:rsidR="00287635" w:rsidRPr="00D46D4D" w:rsidRDefault="00287635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969" w:type="dxa"/>
          </w:tcPr>
          <w:p w:rsidR="003F55BD" w:rsidRPr="00D46D4D" w:rsidRDefault="003F55BD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D46D4D">
              <w:rPr>
                <w:rFonts w:ascii="Arial" w:hAnsi="Arial" w:cs="Arial"/>
                <w:color w:val="000000" w:themeColor="text1"/>
              </w:rPr>
              <w:t>Action noted from discussions for update at next panel</w:t>
            </w:r>
          </w:p>
          <w:p w:rsidR="003F55BD" w:rsidRPr="00D46D4D" w:rsidRDefault="003F55BD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:rsidR="003F55BD" w:rsidRPr="00D46D4D" w:rsidRDefault="003F55BD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485" w:type="dxa"/>
          </w:tcPr>
          <w:p w:rsidR="00662475" w:rsidRDefault="00FE4992" w:rsidP="00662475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W</w:t>
            </w:r>
            <w:r w:rsidR="00662475">
              <w:rPr>
                <w:rFonts w:ascii="Arial" w:hAnsi="Arial" w:cs="Arial"/>
                <w:color w:val="000000" w:themeColor="text1"/>
              </w:rPr>
              <w:t>ould it be possible to breakdown each power find rate?</w:t>
            </w:r>
          </w:p>
          <w:p w:rsidR="002463C3" w:rsidRPr="00325723" w:rsidRDefault="002463C3" w:rsidP="00325723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EE09A5" w:rsidRPr="00D46D4D" w:rsidTr="005B63BD">
        <w:tc>
          <w:tcPr>
            <w:tcW w:w="562" w:type="dxa"/>
            <w:shd w:val="clear" w:color="auto" w:fill="BDD6EE" w:themeFill="accent1" w:themeFillTint="66"/>
          </w:tcPr>
          <w:p w:rsidR="00EE09A5" w:rsidRPr="00D46D4D" w:rsidRDefault="00662475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7.</w:t>
            </w:r>
          </w:p>
        </w:tc>
        <w:tc>
          <w:tcPr>
            <w:tcW w:w="3969" w:type="dxa"/>
          </w:tcPr>
          <w:p w:rsidR="00EE09A5" w:rsidRPr="00D46D4D" w:rsidRDefault="00EE09A5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AOB /Notes</w:t>
            </w:r>
          </w:p>
        </w:tc>
        <w:tc>
          <w:tcPr>
            <w:tcW w:w="4485" w:type="dxa"/>
          </w:tcPr>
          <w:p w:rsidR="00EE09A5" w:rsidRDefault="009F394D" w:rsidP="00601A96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SM has asked panel members to come forward for a Chair as SM will be st</w:t>
            </w:r>
            <w:r w:rsidR="00325723">
              <w:rPr>
                <w:rFonts w:ascii="Arial" w:hAnsi="Arial" w:cs="Arial"/>
                <w:color w:val="000000" w:themeColor="text1"/>
              </w:rPr>
              <w:t xml:space="preserve">epping </w:t>
            </w:r>
            <w:r w:rsidR="00325723">
              <w:rPr>
                <w:rFonts w:ascii="Arial" w:hAnsi="Arial" w:cs="Arial"/>
                <w:color w:val="000000" w:themeColor="text1"/>
              </w:rPr>
              <w:lastRenderedPageBreak/>
              <w:t xml:space="preserve">down from this role but </w:t>
            </w:r>
            <w:r w:rsidR="00516908">
              <w:rPr>
                <w:rFonts w:ascii="Arial" w:hAnsi="Arial" w:cs="Arial"/>
                <w:color w:val="000000" w:themeColor="text1"/>
              </w:rPr>
              <w:t xml:space="preserve">remain </w:t>
            </w:r>
            <w:r w:rsidR="00325723">
              <w:rPr>
                <w:rFonts w:ascii="Arial" w:hAnsi="Arial" w:cs="Arial"/>
                <w:color w:val="000000" w:themeColor="text1"/>
              </w:rPr>
              <w:t xml:space="preserve">interim till </w:t>
            </w:r>
            <w:r>
              <w:rPr>
                <w:rFonts w:ascii="Arial" w:hAnsi="Arial" w:cs="Arial"/>
                <w:color w:val="000000" w:themeColor="text1"/>
              </w:rPr>
              <w:t>new Chair is elected.</w:t>
            </w:r>
          </w:p>
        </w:tc>
      </w:tr>
      <w:tr w:rsidR="003F55BD" w:rsidRPr="00D46D4D" w:rsidTr="005B63BD">
        <w:tc>
          <w:tcPr>
            <w:tcW w:w="562" w:type="dxa"/>
            <w:shd w:val="clear" w:color="auto" w:fill="BDD6EE" w:themeFill="accent1" w:themeFillTint="66"/>
          </w:tcPr>
          <w:p w:rsidR="003F55BD" w:rsidRPr="00D46D4D" w:rsidRDefault="00662475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lastRenderedPageBreak/>
              <w:t>8.</w:t>
            </w:r>
          </w:p>
          <w:p w:rsidR="003F55BD" w:rsidRPr="00D46D4D" w:rsidRDefault="003F55BD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969" w:type="dxa"/>
          </w:tcPr>
          <w:p w:rsidR="003F55BD" w:rsidRPr="00D46D4D" w:rsidRDefault="003F55BD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D46D4D">
              <w:rPr>
                <w:rFonts w:ascii="Arial" w:hAnsi="Arial" w:cs="Arial"/>
                <w:color w:val="000000" w:themeColor="text1"/>
              </w:rPr>
              <w:t>Date and location of next panel</w:t>
            </w:r>
          </w:p>
          <w:p w:rsidR="003F55BD" w:rsidRPr="00D46D4D" w:rsidRDefault="003F55BD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:rsidR="003F55BD" w:rsidRPr="00D46D4D" w:rsidRDefault="003F55BD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:rsidR="003F55BD" w:rsidRPr="00D46D4D" w:rsidRDefault="003F55BD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485" w:type="dxa"/>
          </w:tcPr>
          <w:p w:rsidR="006920A8" w:rsidRDefault="00FC23B2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Thursday 2</w:t>
            </w:r>
            <w:r w:rsidR="00662475">
              <w:rPr>
                <w:rFonts w:ascii="Arial" w:hAnsi="Arial" w:cs="Arial"/>
                <w:color w:val="000000" w:themeColor="text1"/>
              </w:rPr>
              <w:t>6</w:t>
            </w:r>
            <w:r w:rsidR="00662475" w:rsidRPr="00662475">
              <w:rPr>
                <w:rFonts w:ascii="Arial" w:hAnsi="Arial" w:cs="Arial"/>
                <w:color w:val="000000" w:themeColor="text1"/>
                <w:vertAlign w:val="superscript"/>
              </w:rPr>
              <w:t>th</w:t>
            </w:r>
            <w:r w:rsidR="00662475">
              <w:rPr>
                <w:rFonts w:ascii="Arial" w:hAnsi="Arial" w:cs="Arial"/>
                <w:color w:val="000000" w:themeColor="text1"/>
              </w:rPr>
              <w:t xml:space="preserve"> May </w:t>
            </w:r>
            <w:r>
              <w:rPr>
                <w:rFonts w:ascii="Arial" w:hAnsi="Arial" w:cs="Arial"/>
                <w:color w:val="000000" w:themeColor="text1"/>
              </w:rPr>
              <w:t>2022.</w:t>
            </w:r>
          </w:p>
          <w:p w:rsidR="00247504" w:rsidRPr="00D46D4D" w:rsidRDefault="00247504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Brierley Hill Police Station / TEAMS</w:t>
            </w:r>
            <w:r w:rsidR="006920A8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</w:tr>
    </w:tbl>
    <w:p w:rsidR="00287635" w:rsidRPr="00D46D4D" w:rsidRDefault="00287635" w:rsidP="00287635">
      <w:pPr>
        <w:jc w:val="both"/>
        <w:rPr>
          <w:rFonts w:ascii="Arial" w:hAnsi="Arial" w:cs="Arial"/>
          <w:color w:val="000000" w:themeColor="text1"/>
        </w:rPr>
      </w:pPr>
    </w:p>
    <w:sectPr w:rsidR="00287635" w:rsidRPr="00D46D4D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7DD0" w:rsidRDefault="00217DD0" w:rsidP="00560080">
      <w:pPr>
        <w:spacing w:after="0" w:line="240" w:lineRule="auto"/>
      </w:pPr>
      <w:r>
        <w:separator/>
      </w:r>
    </w:p>
  </w:endnote>
  <w:endnote w:type="continuationSeparator" w:id="0">
    <w:p w:rsidR="00217DD0" w:rsidRDefault="00217DD0" w:rsidP="005600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7DD0" w:rsidRDefault="00217DD0" w:rsidP="00560080">
      <w:pPr>
        <w:spacing w:after="0" w:line="240" w:lineRule="auto"/>
      </w:pPr>
      <w:r>
        <w:separator/>
      </w:r>
    </w:p>
  </w:footnote>
  <w:footnote w:type="continuationSeparator" w:id="0">
    <w:p w:rsidR="00217DD0" w:rsidRDefault="00217DD0" w:rsidP="005600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0080" w:rsidRDefault="00546D2C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3419475</wp:posOffset>
          </wp:positionH>
          <wp:positionV relativeFrom="paragraph">
            <wp:posOffset>-173355</wp:posOffset>
          </wp:positionV>
          <wp:extent cx="3020060" cy="990600"/>
          <wp:effectExtent l="0" t="0" r="889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CC%20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20060" cy="990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60080">
      <w:t xml:space="preserve">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017B45"/>
    <w:multiLevelType w:val="hybridMultilevel"/>
    <w:tmpl w:val="D14CC78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EF3515"/>
    <w:multiLevelType w:val="hybridMultilevel"/>
    <w:tmpl w:val="D14CC78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564E75"/>
    <w:multiLevelType w:val="hybridMultilevel"/>
    <w:tmpl w:val="D14CC78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BA5AA0"/>
    <w:multiLevelType w:val="hybridMultilevel"/>
    <w:tmpl w:val="07B88CD0"/>
    <w:lvl w:ilvl="0" w:tplc="BCDE4640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6A2D22"/>
    <w:multiLevelType w:val="hybridMultilevel"/>
    <w:tmpl w:val="A54AB7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D66F6D"/>
    <w:multiLevelType w:val="hybridMultilevel"/>
    <w:tmpl w:val="F36E59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080"/>
    <w:rsid w:val="000025DA"/>
    <w:rsid w:val="00020AF7"/>
    <w:rsid w:val="000255C4"/>
    <w:rsid w:val="00043DB2"/>
    <w:rsid w:val="0004768F"/>
    <w:rsid w:val="00050BD0"/>
    <w:rsid w:val="000528E0"/>
    <w:rsid w:val="00073A51"/>
    <w:rsid w:val="0009158F"/>
    <w:rsid w:val="000A2076"/>
    <w:rsid w:val="000C22A5"/>
    <w:rsid w:val="000D2D69"/>
    <w:rsid w:val="000F6B48"/>
    <w:rsid w:val="0011757A"/>
    <w:rsid w:val="00172F09"/>
    <w:rsid w:val="00217DD0"/>
    <w:rsid w:val="00245D30"/>
    <w:rsid w:val="002463C3"/>
    <w:rsid w:val="00247504"/>
    <w:rsid w:val="00264EA2"/>
    <w:rsid w:val="0026776A"/>
    <w:rsid w:val="00276DF3"/>
    <w:rsid w:val="00287635"/>
    <w:rsid w:val="002F1C17"/>
    <w:rsid w:val="002F7412"/>
    <w:rsid w:val="00325723"/>
    <w:rsid w:val="00394724"/>
    <w:rsid w:val="003F55BD"/>
    <w:rsid w:val="003F6B8C"/>
    <w:rsid w:val="003F73E5"/>
    <w:rsid w:val="003F7F34"/>
    <w:rsid w:val="0042647F"/>
    <w:rsid w:val="00434937"/>
    <w:rsid w:val="004530AE"/>
    <w:rsid w:val="0049740E"/>
    <w:rsid w:val="004B2957"/>
    <w:rsid w:val="00516908"/>
    <w:rsid w:val="00546D2C"/>
    <w:rsid w:val="005532F9"/>
    <w:rsid w:val="00560080"/>
    <w:rsid w:val="005757B5"/>
    <w:rsid w:val="005B63BD"/>
    <w:rsid w:val="005F4F57"/>
    <w:rsid w:val="005F6280"/>
    <w:rsid w:val="00601A96"/>
    <w:rsid w:val="006329BE"/>
    <w:rsid w:val="00636B6B"/>
    <w:rsid w:val="00662475"/>
    <w:rsid w:val="00663F16"/>
    <w:rsid w:val="006920A8"/>
    <w:rsid w:val="007049C6"/>
    <w:rsid w:val="007400A5"/>
    <w:rsid w:val="007A500F"/>
    <w:rsid w:val="00810FE8"/>
    <w:rsid w:val="008628B7"/>
    <w:rsid w:val="009044C7"/>
    <w:rsid w:val="009158E6"/>
    <w:rsid w:val="0091742D"/>
    <w:rsid w:val="0094416C"/>
    <w:rsid w:val="00944AC2"/>
    <w:rsid w:val="00946A5C"/>
    <w:rsid w:val="00947E21"/>
    <w:rsid w:val="00955E4D"/>
    <w:rsid w:val="00975C84"/>
    <w:rsid w:val="00995933"/>
    <w:rsid w:val="009D3E4F"/>
    <w:rsid w:val="009F394D"/>
    <w:rsid w:val="00A12244"/>
    <w:rsid w:val="00A13E73"/>
    <w:rsid w:val="00A63458"/>
    <w:rsid w:val="00A90292"/>
    <w:rsid w:val="00B003D9"/>
    <w:rsid w:val="00B01FDF"/>
    <w:rsid w:val="00B0373C"/>
    <w:rsid w:val="00B14977"/>
    <w:rsid w:val="00B223D7"/>
    <w:rsid w:val="00BE79AC"/>
    <w:rsid w:val="00C14C69"/>
    <w:rsid w:val="00C33747"/>
    <w:rsid w:val="00C36E5B"/>
    <w:rsid w:val="00C5658D"/>
    <w:rsid w:val="00D46D4D"/>
    <w:rsid w:val="00D848B6"/>
    <w:rsid w:val="00E434E1"/>
    <w:rsid w:val="00E7342A"/>
    <w:rsid w:val="00ED19F5"/>
    <w:rsid w:val="00EE09A5"/>
    <w:rsid w:val="00EE7D56"/>
    <w:rsid w:val="00F7178E"/>
    <w:rsid w:val="00F757AD"/>
    <w:rsid w:val="00FC23B2"/>
    <w:rsid w:val="00FD1A91"/>
    <w:rsid w:val="00FE4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7A4E3F"/>
  <w15:chartTrackingRefBased/>
  <w15:docId w15:val="{727F8219-EBE6-4F2B-92F7-B99A212E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00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0080"/>
  </w:style>
  <w:style w:type="paragraph" w:styleId="Footer">
    <w:name w:val="footer"/>
    <w:basedOn w:val="Normal"/>
    <w:link w:val="FooterChar"/>
    <w:uiPriority w:val="99"/>
    <w:unhideWhenUsed/>
    <w:rsid w:val="005600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0080"/>
  </w:style>
  <w:style w:type="paragraph" w:styleId="ListParagraph">
    <w:name w:val="List Paragraph"/>
    <w:basedOn w:val="Normal"/>
    <w:uiPriority w:val="34"/>
    <w:qFormat/>
    <w:rsid w:val="00560080"/>
    <w:pPr>
      <w:ind w:left="720"/>
      <w:contextualSpacing/>
    </w:pPr>
  </w:style>
  <w:style w:type="table" w:styleId="TableGrid">
    <w:name w:val="Table Grid"/>
    <w:basedOn w:val="TableNormal"/>
    <w:uiPriority w:val="39"/>
    <w:rsid w:val="002876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E7D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4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7C4960-DC14-444C-8867-DC781BB9A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703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Shehzadi Malik</dc:creator>
  <cp:keywords/>
  <dc:description/>
  <cp:lastModifiedBy>Shehzadi Malik</cp:lastModifiedBy>
  <cp:revision>7</cp:revision>
  <dcterms:created xsi:type="dcterms:W3CDTF">2022-04-06T04:34:00Z</dcterms:created>
  <dcterms:modified xsi:type="dcterms:W3CDTF">2022-04-06T04:57:00Z</dcterms:modified>
</cp:coreProperties>
</file>