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412" w:rsidRPr="00D46D4D" w:rsidRDefault="002F7412" w:rsidP="00560080">
      <w:pPr>
        <w:jc w:val="center"/>
        <w:rPr>
          <w:rFonts w:ascii="Arial" w:hAnsi="Arial" w:cs="Arial"/>
          <w:b/>
          <w:sz w:val="32"/>
          <w:szCs w:val="32"/>
        </w:rPr>
      </w:pPr>
    </w:p>
    <w:p w:rsidR="00546D2C" w:rsidRDefault="00546D2C" w:rsidP="00560080">
      <w:pPr>
        <w:jc w:val="center"/>
        <w:rPr>
          <w:rFonts w:ascii="Arial" w:hAnsi="Arial" w:cs="Arial"/>
          <w:b/>
          <w:color w:val="FF0000"/>
          <w:sz w:val="28"/>
          <w:szCs w:val="32"/>
        </w:rPr>
      </w:pPr>
    </w:p>
    <w:p w:rsidR="00F86468" w:rsidRPr="00D46D4D" w:rsidRDefault="007A500F" w:rsidP="005600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Dudley </w:t>
      </w:r>
      <w:r w:rsidR="002F7412" w:rsidRPr="00D46D4D">
        <w:rPr>
          <w:rFonts w:ascii="Arial" w:hAnsi="Arial" w:cs="Arial"/>
          <w:b/>
          <w:sz w:val="28"/>
          <w:szCs w:val="32"/>
        </w:rPr>
        <w:t>Stop and S</w:t>
      </w:r>
      <w:r w:rsidR="00560080" w:rsidRPr="00D46D4D">
        <w:rPr>
          <w:rFonts w:ascii="Arial" w:hAnsi="Arial" w:cs="Arial"/>
          <w:b/>
          <w:sz w:val="28"/>
          <w:szCs w:val="32"/>
        </w:rPr>
        <w:t>earch Scrutiny panel</w:t>
      </w:r>
    </w:p>
    <w:p w:rsidR="00560080" w:rsidRPr="00D46D4D" w:rsidRDefault="00560080" w:rsidP="00560080">
      <w:pPr>
        <w:jc w:val="center"/>
        <w:rPr>
          <w:rFonts w:ascii="Arial" w:hAnsi="Arial" w:cs="Arial"/>
        </w:rPr>
      </w:pPr>
      <w:r w:rsidRPr="00D46D4D">
        <w:rPr>
          <w:rFonts w:ascii="Arial" w:hAnsi="Arial" w:cs="Arial"/>
          <w:b/>
        </w:rPr>
        <w:t>Location:</w:t>
      </w:r>
      <w:r w:rsidR="002F7412" w:rsidRPr="00D46D4D">
        <w:rPr>
          <w:rFonts w:ascii="Arial" w:hAnsi="Arial" w:cs="Arial"/>
        </w:rPr>
        <w:t xml:space="preserve"> </w:t>
      </w:r>
      <w:r w:rsidR="007A500F">
        <w:rPr>
          <w:rFonts w:ascii="Arial" w:hAnsi="Arial" w:cs="Arial"/>
        </w:rPr>
        <w:t>TEAMS</w:t>
      </w:r>
    </w:p>
    <w:p w:rsidR="00560080" w:rsidRPr="00D46D4D" w:rsidRDefault="002F7412" w:rsidP="00560080">
      <w:pPr>
        <w:jc w:val="center"/>
        <w:rPr>
          <w:rFonts w:ascii="Arial" w:hAnsi="Arial" w:cs="Arial"/>
        </w:rPr>
      </w:pPr>
      <w:r w:rsidRPr="00D46D4D">
        <w:rPr>
          <w:rFonts w:ascii="Arial" w:hAnsi="Arial" w:cs="Arial"/>
          <w:b/>
        </w:rPr>
        <w:t>Date and Time:</w:t>
      </w:r>
      <w:r w:rsidR="00E434E1">
        <w:rPr>
          <w:rFonts w:ascii="Arial" w:hAnsi="Arial" w:cs="Arial"/>
        </w:rPr>
        <w:t xml:space="preserve"> 08/04</w:t>
      </w:r>
      <w:r w:rsidR="007A500F">
        <w:rPr>
          <w:rFonts w:ascii="Arial" w:hAnsi="Arial" w:cs="Arial"/>
        </w:rPr>
        <w:t>/2021</w:t>
      </w:r>
    </w:p>
    <w:p w:rsidR="002F7412" w:rsidRPr="00D46D4D" w:rsidRDefault="00947E21" w:rsidP="00560080">
      <w:pPr>
        <w:jc w:val="center"/>
        <w:rPr>
          <w:rFonts w:ascii="Arial" w:hAnsi="Arial" w:cs="Arial"/>
        </w:rPr>
      </w:pPr>
      <w:r w:rsidRPr="00947E2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219710</wp:posOffset>
                </wp:positionV>
                <wp:extent cx="2360930" cy="1404620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E21" w:rsidRDefault="00947E2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46D4D">
                              <w:rPr>
                                <w:rFonts w:ascii="Arial" w:hAnsi="Arial" w:cs="Arial"/>
                                <w:b/>
                              </w:rPr>
                              <w:t>Apologises:</w:t>
                            </w:r>
                          </w:p>
                          <w:p w:rsidR="00947E21" w:rsidRPr="00947E21" w:rsidRDefault="00947E21" w:rsidP="00947E21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947E21">
                              <w:rPr>
                                <w:rFonts w:ascii="Arial" w:hAnsi="Arial" w:cs="Arial"/>
                              </w:rPr>
                              <w:t>Beverley Manning</w:t>
                            </w:r>
                          </w:p>
                          <w:p w:rsidR="00947E21" w:rsidRDefault="009D3E4F" w:rsidP="00947E21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Harry Barton</w:t>
                            </w:r>
                          </w:p>
                          <w:p w:rsidR="009D3E4F" w:rsidRDefault="009D3E4F" w:rsidP="00947E21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Fizarn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Adris</w:t>
                            </w:r>
                            <w:proofErr w:type="spellEnd"/>
                          </w:p>
                          <w:p w:rsidR="009D3E4F" w:rsidRDefault="009D3E4F" w:rsidP="00947E21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Leon Fletcher</w:t>
                            </w:r>
                          </w:p>
                          <w:p w:rsidR="00A13E73" w:rsidRDefault="00A13E73" w:rsidP="00947E21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Lynne Griffiths</w:t>
                            </w:r>
                          </w:p>
                          <w:p w:rsidR="00636B6B" w:rsidRPr="00947E21" w:rsidRDefault="00636B6B" w:rsidP="00947E21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</w:rPr>
                              <w:t>Julia Balston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1.9pt;margin-top:17.3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K2l2SzhAAAACgEAAA8AAAAAAAAAAAAAAAAAewQAAGRycy9kb3du&#10;cmV2LnhtbFBLBQYAAAAABAAEAPMAAACJBQAAAAA=&#10;" stroked="f">
                <v:textbox style="mso-fit-shape-to-text:t">
                  <w:txbxContent>
                    <w:p w:rsidR="00947E21" w:rsidRDefault="00947E2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46D4D">
                        <w:rPr>
                          <w:rFonts w:ascii="Arial" w:hAnsi="Arial" w:cs="Arial"/>
                          <w:b/>
                        </w:rPr>
                        <w:t>Apologises:</w:t>
                      </w:r>
                    </w:p>
                    <w:p w:rsidR="00947E21" w:rsidRPr="00947E21" w:rsidRDefault="00947E21" w:rsidP="00947E21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947E21">
                        <w:rPr>
                          <w:rFonts w:ascii="Arial" w:hAnsi="Arial" w:cs="Arial"/>
                        </w:rPr>
                        <w:t>Beverley Manning</w:t>
                      </w:r>
                    </w:p>
                    <w:p w:rsidR="00947E21" w:rsidRDefault="009D3E4F" w:rsidP="00947E21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Harry Barton</w:t>
                      </w:r>
                    </w:p>
                    <w:p w:rsidR="009D3E4F" w:rsidRDefault="009D3E4F" w:rsidP="00947E21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Fizarn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Adris</w:t>
                      </w:r>
                      <w:proofErr w:type="spellEnd"/>
                    </w:p>
                    <w:p w:rsidR="009D3E4F" w:rsidRDefault="009D3E4F" w:rsidP="00947E21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Leon Fletcher</w:t>
                      </w:r>
                    </w:p>
                    <w:p w:rsidR="00A13E73" w:rsidRDefault="00A13E73" w:rsidP="00947E21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Lynne Griffiths</w:t>
                      </w:r>
                    </w:p>
                    <w:p w:rsidR="00636B6B" w:rsidRPr="00947E21" w:rsidRDefault="00636B6B" w:rsidP="00947E21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</w:rPr>
                        <w:t>Julia Balston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7E21" w:rsidRDefault="00560080" w:rsidP="00560080">
      <w:pPr>
        <w:jc w:val="both"/>
        <w:rPr>
          <w:rFonts w:ascii="Arial" w:hAnsi="Arial" w:cs="Arial"/>
        </w:rPr>
      </w:pPr>
      <w:r w:rsidRPr="00D46D4D">
        <w:rPr>
          <w:rFonts w:ascii="Arial" w:hAnsi="Arial" w:cs="Arial"/>
          <w:b/>
        </w:rPr>
        <w:t>In Attendance</w:t>
      </w:r>
      <w:r w:rsidR="00287635" w:rsidRPr="00D46D4D">
        <w:rPr>
          <w:rFonts w:ascii="Arial" w:hAnsi="Arial" w:cs="Arial"/>
        </w:rPr>
        <w:t>:</w:t>
      </w:r>
      <w:r w:rsidR="00947E21">
        <w:rPr>
          <w:rFonts w:ascii="Arial" w:hAnsi="Arial" w:cs="Arial"/>
        </w:rPr>
        <w:t xml:space="preserve"> </w:t>
      </w:r>
    </w:p>
    <w:p w:rsidR="00560080" w:rsidRDefault="00947E21" w:rsidP="00947E2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Inspector Leanne Nicklin (LN)</w:t>
      </w:r>
    </w:p>
    <w:p w:rsidR="00947E21" w:rsidRDefault="00947E21" w:rsidP="00947E2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Sheze Malik – Chair (SM)</w:t>
      </w:r>
    </w:p>
    <w:p w:rsidR="009D3E4F" w:rsidRDefault="009D3E4F" w:rsidP="00947E2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Michael Bryan (MB)</w:t>
      </w:r>
    </w:p>
    <w:p w:rsidR="00947E21" w:rsidRDefault="009D3E4F" w:rsidP="00947E2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Julie Wilkinson (JW</w:t>
      </w:r>
      <w:r w:rsidR="00947E21">
        <w:rPr>
          <w:rFonts w:ascii="Arial" w:hAnsi="Arial" w:cs="Arial"/>
        </w:rPr>
        <w:t>)</w:t>
      </w:r>
    </w:p>
    <w:p w:rsidR="00947E21" w:rsidRDefault="00947E21" w:rsidP="00947E21">
      <w:pPr>
        <w:spacing w:after="0"/>
        <w:jc w:val="both"/>
        <w:rPr>
          <w:rFonts w:ascii="Arial" w:hAnsi="Arial" w:cs="Arial"/>
        </w:rPr>
      </w:pPr>
    </w:p>
    <w:p w:rsidR="00287635" w:rsidRPr="00D46D4D" w:rsidRDefault="00287635" w:rsidP="00287635">
      <w:pPr>
        <w:jc w:val="both"/>
        <w:rPr>
          <w:rFonts w:ascii="Arial" w:hAnsi="Arial" w:cs="Arial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485"/>
      </w:tblGrid>
      <w:tr w:rsidR="00287635" w:rsidRPr="00D46D4D" w:rsidTr="005B63BD">
        <w:tc>
          <w:tcPr>
            <w:tcW w:w="562" w:type="dxa"/>
            <w:shd w:val="clear" w:color="auto" w:fill="BDD6EE" w:themeFill="accent1" w:themeFillTint="66"/>
          </w:tcPr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  <w:shd w:val="clear" w:color="auto" w:fill="BDD6EE" w:themeFill="accent1" w:themeFillTint="66"/>
          </w:tcPr>
          <w:p w:rsidR="00287635" w:rsidRPr="00D46D4D" w:rsidRDefault="00287635" w:rsidP="0028763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D46D4D">
              <w:rPr>
                <w:rFonts w:ascii="Arial" w:hAnsi="Arial" w:cs="Arial"/>
                <w:b/>
                <w:color w:val="000000" w:themeColor="text1"/>
              </w:rPr>
              <w:t xml:space="preserve">Item Discussed </w:t>
            </w: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  <w:shd w:val="clear" w:color="auto" w:fill="BDD6EE" w:themeFill="accent1" w:themeFillTint="66"/>
          </w:tcPr>
          <w:p w:rsidR="00287635" w:rsidRPr="00D46D4D" w:rsidRDefault="003F55BD" w:rsidP="00D46D4D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D46D4D">
              <w:rPr>
                <w:rFonts w:ascii="Arial" w:hAnsi="Arial" w:cs="Arial"/>
                <w:b/>
                <w:color w:val="000000" w:themeColor="text1"/>
              </w:rPr>
              <w:t>Action</w:t>
            </w:r>
            <w:r w:rsidR="00D46D4D" w:rsidRPr="00D46D4D">
              <w:rPr>
                <w:rFonts w:ascii="Arial" w:hAnsi="Arial" w:cs="Arial"/>
                <w:b/>
                <w:color w:val="000000" w:themeColor="text1"/>
              </w:rPr>
              <w:t>s</w:t>
            </w:r>
            <w:r w:rsidRPr="00D46D4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</w:tr>
      <w:tr w:rsidR="00287635" w:rsidRPr="00D46D4D" w:rsidTr="005B63BD">
        <w:tc>
          <w:tcPr>
            <w:tcW w:w="562" w:type="dxa"/>
            <w:shd w:val="clear" w:color="auto" w:fill="BDD6EE" w:themeFill="accent1" w:themeFillTint="66"/>
          </w:tcPr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 xml:space="preserve">1. </w:t>
            </w:r>
          </w:p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:rsidR="00947E21" w:rsidRPr="00810FE8" w:rsidRDefault="00947E21" w:rsidP="00810FE8">
            <w:pPr>
              <w:rPr>
                <w:rFonts w:ascii="Arial" w:hAnsi="Arial" w:cs="Arial"/>
                <w:color w:val="000000" w:themeColor="text1"/>
              </w:rPr>
            </w:pPr>
            <w:r w:rsidRPr="00810FE8">
              <w:rPr>
                <w:rFonts w:ascii="Arial" w:hAnsi="Arial" w:cs="Arial"/>
                <w:color w:val="000000" w:themeColor="text1"/>
              </w:rPr>
              <w:t>Welcome and introduction done by Chair SM and asked panel if there was any matters they would like to raise in r</w:t>
            </w:r>
            <w:r w:rsidR="00810FE8">
              <w:rPr>
                <w:rFonts w:ascii="Arial" w:hAnsi="Arial" w:cs="Arial"/>
                <w:color w:val="000000" w:themeColor="text1"/>
              </w:rPr>
              <w:t>egards to the previous meeting/</w:t>
            </w:r>
            <w:r w:rsidRPr="00810FE8">
              <w:rPr>
                <w:rFonts w:ascii="Arial" w:hAnsi="Arial" w:cs="Arial"/>
                <w:color w:val="000000" w:themeColor="text1"/>
              </w:rPr>
              <w:t xml:space="preserve"> minutes or anything else. </w:t>
            </w:r>
          </w:p>
          <w:p w:rsidR="003F55BD" w:rsidRPr="00810FE8" w:rsidRDefault="003F55BD" w:rsidP="00947E21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:rsidR="00287635" w:rsidRPr="00D46D4D" w:rsidRDefault="00810FE8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 matters to raise</w:t>
            </w:r>
            <w:r w:rsidR="00A13E73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287635" w:rsidRPr="00D46D4D" w:rsidTr="005B63BD">
        <w:tc>
          <w:tcPr>
            <w:tcW w:w="562" w:type="dxa"/>
            <w:shd w:val="clear" w:color="auto" w:fill="BDD6EE" w:themeFill="accent1" w:themeFillTint="66"/>
          </w:tcPr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2.</w:t>
            </w:r>
          </w:p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:rsidR="00287635" w:rsidRPr="00D46D4D" w:rsidRDefault="003F55BD" w:rsidP="003F55B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 xml:space="preserve">UPDATE on stop and search data from </w:t>
            </w:r>
            <w:r w:rsidR="00810FE8" w:rsidRPr="00810FE8">
              <w:rPr>
                <w:rFonts w:ascii="Arial" w:hAnsi="Arial" w:cs="Arial"/>
              </w:rPr>
              <w:t>Inspector Leanne Nicklin</w:t>
            </w:r>
            <w:r w:rsidRPr="00810FE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85" w:type="dxa"/>
          </w:tcPr>
          <w:p w:rsidR="00287635" w:rsidRDefault="003F55BD" w:rsidP="00810FE8">
            <w:pPr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Discussed and updated on performance data including outcome rates, disproportionality dat</w:t>
            </w:r>
            <w:r w:rsidR="00810FE8">
              <w:rPr>
                <w:rFonts w:ascii="Arial" w:hAnsi="Arial" w:cs="Arial"/>
                <w:color w:val="000000" w:themeColor="text1"/>
              </w:rPr>
              <w:t>a and total number of searches.</w:t>
            </w:r>
          </w:p>
          <w:p w:rsidR="00810FE8" w:rsidRPr="00D46D4D" w:rsidRDefault="00A13E73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The disproportionate of Black ethnicities was discussed and </w:t>
            </w:r>
            <w:r w:rsidR="003F6B8C">
              <w:rPr>
                <w:rFonts w:ascii="Arial" w:hAnsi="Arial" w:cs="Arial"/>
                <w:color w:val="000000" w:themeColor="text1"/>
              </w:rPr>
              <w:t xml:space="preserve">LN explained how the difference of ethnicities population of an area can impact on data when presented. Panel members agreed that with the </w:t>
            </w:r>
            <w:r w:rsidR="00A63458">
              <w:rPr>
                <w:rFonts w:ascii="Arial" w:hAnsi="Arial" w:cs="Arial"/>
                <w:color w:val="000000" w:themeColor="text1"/>
              </w:rPr>
              <w:t>new census data collection, ethnicities will be measured and getting the populations into shape.</w:t>
            </w:r>
          </w:p>
        </w:tc>
      </w:tr>
      <w:tr w:rsidR="00287635" w:rsidRPr="00D46D4D" w:rsidTr="005B63BD">
        <w:tc>
          <w:tcPr>
            <w:tcW w:w="562" w:type="dxa"/>
            <w:shd w:val="clear" w:color="auto" w:fill="BDD6EE" w:themeFill="accent1" w:themeFillTint="66"/>
          </w:tcPr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3.</w:t>
            </w:r>
          </w:p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:rsidR="00287635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Dip sample of stop and search</w:t>
            </w: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:rsidR="00810FE8" w:rsidRDefault="00A63458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  <w:r w:rsidR="00050BD0">
              <w:rPr>
                <w:rFonts w:ascii="Arial" w:hAnsi="Arial" w:cs="Arial"/>
                <w:color w:val="000000" w:themeColor="text1"/>
              </w:rPr>
              <w:t xml:space="preserve"> e-search</w:t>
            </w:r>
            <w:r w:rsidR="00810FE8">
              <w:rPr>
                <w:rFonts w:ascii="Arial" w:hAnsi="Arial" w:cs="Arial"/>
                <w:color w:val="000000" w:themeColor="text1"/>
              </w:rPr>
              <w:t xml:space="preserve"> records looked at. </w:t>
            </w:r>
          </w:p>
          <w:p w:rsidR="00394724" w:rsidRDefault="00394724" w:rsidP="00810FE8">
            <w:pPr>
              <w:rPr>
                <w:rFonts w:ascii="Arial" w:hAnsi="Arial" w:cs="Arial"/>
                <w:color w:val="000000" w:themeColor="text1"/>
              </w:rPr>
            </w:pPr>
          </w:p>
          <w:p w:rsidR="00A63458" w:rsidRDefault="004530AE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E-records are selected</w:t>
            </w:r>
            <w:r w:rsidR="00A63458">
              <w:rPr>
                <w:rFonts w:ascii="Arial" w:hAnsi="Arial" w:cs="Arial"/>
                <w:color w:val="000000" w:themeColor="text1"/>
              </w:rPr>
              <w:t xml:space="preserve"> during the meeting by the panel members</w:t>
            </w:r>
            <w:r w:rsidR="00394724">
              <w:rPr>
                <w:rFonts w:ascii="Arial" w:hAnsi="Arial" w:cs="Arial"/>
                <w:color w:val="000000" w:themeColor="text1"/>
              </w:rPr>
              <w:t>. Records are discussed</w:t>
            </w:r>
            <w:r>
              <w:rPr>
                <w:rFonts w:ascii="Arial" w:hAnsi="Arial" w:cs="Arial"/>
                <w:color w:val="000000" w:themeColor="text1"/>
              </w:rPr>
              <w:t xml:space="preserve"> then</w:t>
            </w:r>
            <w:r w:rsidR="00394724">
              <w:rPr>
                <w:rFonts w:ascii="Arial" w:hAnsi="Arial" w:cs="Arial"/>
                <w:color w:val="000000" w:themeColor="text1"/>
              </w:rPr>
              <w:t xml:space="preserve"> attached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A63458">
              <w:rPr>
                <w:rFonts w:ascii="Arial" w:hAnsi="Arial" w:cs="Arial"/>
                <w:color w:val="000000" w:themeColor="text1"/>
              </w:rPr>
              <w:t xml:space="preserve">BWV </w:t>
            </w:r>
            <w:r>
              <w:rPr>
                <w:rFonts w:ascii="Arial" w:hAnsi="Arial" w:cs="Arial"/>
                <w:color w:val="000000" w:themeColor="text1"/>
              </w:rPr>
              <w:t xml:space="preserve">viewed </w:t>
            </w:r>
            <w:r w:rsidR="00A63458">
              <w:rPr>
                <w:rFonts w:ascii="Arial" w:hAnsi="Arial" w:cs="Arial"/>
                <w:color w:val="000000" w:themeColor="text1"/>
              </w:rPr>
              <w:t>of those</w:t>
            </w:r>
            <w:r w:rsidR="00394724">
              <w:rPr>
                <w:rFonts w:ascii="Arial" w:hAnsi="Arial" w:cs="Arial"/>
                <w:color w:val="000000" w:themeColor="text1"/>
              </w:rPr>
              <w:t xml:space="preserve"> selected records.</w:t>
            </w:r>
          </w:p>
          <w:p w:rsidR="00810FE8" w:rsidRDefault="00810FE8" w:rsidP="00810FE8">
            <w:pPr>
              <w:rPr>
                <w:rFonts w:ascii="Arial" w:hAnsi="Arial" w:cs="Arial"/>
                <w:color w:val="000000" w:themeColor="text1"/>
              </w:rPr>
            </w:pPr>
          </w:p>
          <w:p w:rsidR="00810FE8" w:rsidRDefault="004530AE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MB raised a question in regard to the first record viewed of a 12 year old black male being handcuffed and why that was necessary if the YP was compliant initially and during the search. </w:t>
            </w:r>
          </w:p>
          <w:p w:rsidR="004530AE" w:rsidRDefault="004530AE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Insp LN explained depending on certain situations if officers believe weapons are </w:t>
            </w:r>
            <w:r>
              <w:rPr>
                <w:rFonts w:ascii="Arial" w:hAnsi="Arial" w:cs="Arial"/>
                <w:color w:val="000000" w:themeColor="text1"/>
              </w:rPr>
              <w:lastRenderedPageBreak/>
              <w:t>carried, for everyone’s safety, handcuffing would deem appropriate.</w:t>
            </w:r>
          </w:p>
          <w:p w:rsidR="004530AE" w:rsidRDefault="004530AE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Due to a new system, further footages could not be downloaded so remainder 3 records were </w:t>
            </w:r>
            <w:r w:rsidR="00394724">
              <w:rPr>
                <w:rFonts w:ascii="Arial" w:hAnsi="Arial" w:cs="Arial"/>
                <w:color w:val="000000" w:themeColor="text1"/>
              </w:rPr>
              <w:t xml:space="preserve">only </w:t>
            </w:r>
            <w:r>
              <w:rPr>
                <w:rFonts w:ascii="Arial" w:hAnsi="Arial" w:cs="Arial"/>
                <w:color w:val="000000" w:themeColor="text1"/>
              </w:rPr>
              <w:t>discussed.</w:t>
            </w:r>
          </w:p>
          <w:p w:rsidR="00287635" w:rsidRPr="00D46D4D" w:rsidRDefault="00394724" w:rsidP="0039472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Chair </w:t>
            </w:r>
            <w:r w:rsidR="004530AE">
              <w:rPr>
                <w:rFonts w:ascii="Arial" w:hAnsi="Arial" w:cs="Arial"/>
                <w:color w:val="000000" w:themeColor="text1"/>
              </w:rPr>
              <w:t xml:space="preserve">SM asked if the BWV attached to </w:t>
            </w:r>
            <w:r>
              <w:rPr>
                <w:rFonts w:ascii="Arial" w:hAnsi="Arial" w:cs="Arial"/>
                <w:color w:val="000000" w:themeColor="text1"/>
              </w:rPr>
              <w:t>discussed</w:t>
            </w:r>
            <w:r w:rsidR="004530AE">
              <w:rPr>
                <w:rFonts w:ascii="Arial" w:hAnsi="Arial" w:cs="Arial"/>
                <w:color w:val="000000" w:themeColor="text1"/>
              </w:rPr>
              <w:t xml:space="preserve"> records could be viewed at the next meeting - Insp LN noted </w:t>
            </w:r>
            <w:r>
              <w:rPr>
                <w:rFonts w:ascii="Arial" w:hAnsi="Arial" w:cs="Arial"/>
                <w:color w:val="000000" w:themeColor="text1"/>
              </w:rPr>
              <w:t>and agreed.</w:t>
            </w:r>
          </w:p>
        </w:tc>
      </w:tr>
      <w:tr w:rsidR="00287635" w:rsidRPr="00D46D4D" w:rsidTr="005B63BD">
        <w:tc>
          <w:tcPr>
            <w:tcW w:w="562" w:type="dxa"/>
            <w:shd w:val="clear" w:color="auto" w:fill="BDD6EE" w:themeFill="accent1" w:themeFillTint="66"/>
          </w:tcPr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lastRenderedPageBreak/>
              <w:t xml:space="preserve">4. </w:t>
            </w:r>
          </w:p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:rsidR="00287635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Dip sample of Use of Force records</w:t>
            </w: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:rsidR="00FD1A91" w:rsidRDefault="00FD1A91" w:rsidP="00FD1A9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Use of Force information and snapshot given.</w:t>
            </w:r>
          </w:p>
          <w:p w:rsidR="00287635" w:rsidRDefault="00050BD0" w:rsidP="00FD1A9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 UoF records looked at as</w:t>
            </w:r>
            <w:r w:rsidR="00FD1A91">
              <w:rPr>
                <w:rFonts w:ascii="Arial" w:hAnsi="Arial" w:cs="Arial"/>
                <w:color w:val="000000" w:themeColor="text1"/>
              </w:rPr>
              <w:t xml:space="preserve"> had</w:t>
            </w:r>
            <w:r>
              <w:rPr>
                <w:rFonts w:ascii="Arial" w:hAnsi="Arial" w:cs="Arial"/>
                <w:color w:val="000000" w:themeColor="text1"/>
              </w:rPr>
              <w:t xml:space="preserve"> IT difficulties in bringing up records.</w:t>
            </w:r>
          </w:p>
          <w:p w:rsidR="00394724" w:rsidRPr="00D46D4D" w:rsidRDefault="00394724" w:rsidP="00FD1A9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Panel members selected 3 UoF records to view at next meeting.</w:t>
            </w:r>
          </w:p>
        </w:tc>
      </w:tr>
      <w:tr w:rsidR="00287635" w:rsidRPr="00D46D4D" w:rsidTr="005B63BD">
        <w:tc>
          <w:tcPr>
            <w:tcW w:w="562" w:type="dxa"/>
            <w:shd w:val="clear" w:color="auto" w:fill="BDD6EE" w:themeFill="accent1" w:themeFillTint="66"/>
          </w:tcPr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 xml:space="preserve">5. </w:t>
            </w:r>
          </w:p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Action noted from discussions for update at next panel</w:t>
            </w: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:rsidR="00287635" w:rsidRPr="00D46D4D" w:rsidRDefault="00394724" w:rsidP="00050BD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Chair SM asked members to promote this panel especially to YP to create diversity in age/ethnicities/experiences. Members will forward details of</w:t>
            </w:r>
            <w:bookmarkStart w:id="0" w:name="_GoBack"/>
            <w:bookmarkEnd w:id="0"/>
            <w:r>
              <w:rPr>
                <w:rFonts w:ascii="Arial" w:hAnsi="Arial" w:cs="Arial"/>
                <w:color w:val="000000" w:themeColor="text1"/>
              </w:rPr>
              <w:t xml:space="preserve"> any persons interested.</w:t>
            </w:r>
          </w:p>
        </w:tc>
      </w:tr>
      <w:tr w:rsidR="003F55BD" w:rsidRPr="00D46D4D" w:rsidTr="005B63BD">
        <w:tc>
          <w:tcPr>
            <w:tcW w:w="562" w:type="dxa"/>
            <w:shd w:val="clear" w:color="auto" w:fill="BDD6EE" w:themeFill="accent1" w:themeFillTint="66"/>
          </w:tcPr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6.</w:t>
            </w: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Date and location of next panel</w:t>
            </w: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:rsidR="003F55BD" w:rsidRPr="00D46D4D" w:rsidRDefault="00394724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Thursday 17</w:t>
            </w:r>
            <w:r w:rsidRPr="00394724">
              <w:rPr>
                <w:rFonts w:ascii="Arial" w:hAnsi="Arial" w:cs="Arial"/>
                <w:color w:val="000000" w:themeColor="text1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</w:rPr>
              <w:t xml:space="preserve"> June</w:t>
            </w:r>
            <w:r w:rsidR="007A500F">
              <w:rPr>
                <w:rFonts w:ascii="Arial" w:hAnsi="Arial" w:cs="Arial"/>
                <w:color w:val="000000" w:themeColor="text1"/>
              </w:rPr>
              <w:t xml:space="preserve"> 2021</w:t>
            </w:r>
          </w:p>
        </w:tc>
      </w:tr>
    </w:tbl>
    <w:p w:rsidR="00287635" w:rsidRPr="00D46D4D" w:rsidRDefault="00287635" w:rsidP="00287635">
      <w:pPr>
        <w:jc w:val="both"/>
        <w:rPr>
          <w:rFonts w:ascii="Arial" w:hAnsi="Arial" w:cs="Arial"/>
          <w:color w:val="000000" w:themeColor="text1"/>
        </w:rPr>
      </w:pPr>
    </w:p>
    <w:sectPr w:rsidR="00287635" w:rsidRPr="00D46D4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080" w:rsidRDefault="00560080" w:rsidP="00560080">
      <w:pPr>
        <w:spacing w:after="0" w:line="240" w:lineRule="auto"/>
      </w:pPr>
      <w:r>
        <w:separator/>
      </w:r>
    </w:p>
  </w:endnote>
  <w:endnote w:type="continuationSeparator" w:id="0">
    <w:p w:rsidR="00560080" w:rsidRDefault="00560080" w:rsidP="0056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080" w:rsidRDefault="00560080" w:rsidP="00560080">
      <w:pPr>
        <w:spacing w:after="0" w:line="240" w:lineRule="auto"/>
      </w:pPr>
      <w:r>
        <w:separator/>
      </w:r>
    </w:p>
  </w:footnote>
  <w:footnote w:type="continuationSeparator" w:id="0">
    <w:p w:rsidR="00560080" w:rsidRDefault="00560080" w:rsidP="00560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080" w:rsidRDefault="00546D2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3419475</wp:posOffset>
          </wp:positionH>
          <wp:positionV relativeFrom="paragraph">
            <wp:posOffset>-173355</wp:posOffset>
          </wp:positionV>
          <wp:extent cx="3020060" cy="99060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C%20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006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0080">
      <w:t xml:space="preserve">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A2D22"/>
    <w:multiLevelType w:val="hybridMultilevel"/>
    <w:tmpl w:val="A54AB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66F6D"/>
    <w:multiLevelType w:val="hybridMultilevel"/>
    <w:tmpl w:val="F36E5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80"/>
    <w:rsid w:val="0004768F"/>
    <w:rsid w:val="00050BD0"/>
    <w:rsid w:val="000D2D69"/>
    <w:rsid w:val="0026776A"/>
    <w:rsid w:val="00287635"/>
    <w:rsid w:val="002F1C17"/>
    <w:rsid w:val="002F7412"/>
    <w:rsid w:val="00394724"/>
    <w:rsid w:val="003F55BD"/>
    <w:rsid w:val="003F6B8C"/>
    <w:rsid w:val="003F73E5"/>
    <w:rsid w:val="003F7F34"/>
    <w:rsid w:val="004530AE"/>
    <w:rsid w:val="00546D2C"/>
    <w:rsid w:val="005532F9"/>
    <w:rsid w:val="00560080"/>
    <w:rsid w:val="005B63BD"/>
    <w:rsid w:val="006329BE"/>
    <w:rsid w:val="00636B6B"/>
    <w:rsid w:val="00663F16"/>
    <w:rsid w:val="007A500F"/>
    <w:rsid w:val="00810FE8"/>
    <w:rsid w:val="0094416C"/>
    <w:rsid w:val="00947E21"/>
    <w:rsid w:val="00955E4D"/>
    <w:rsid w:val="009D3E4F"/>
    <w:rsid w:val="00A13E73"/>
    <w:rsid w:val="00A63458"/>
    <w:rsid w:val="00B003D9"/>
    <w:rsid w:val="00B0373C"/>
    <w:rsid w:val="00B14977"/>
    <w:rsid w:val="00D46D4D"/>
    <w:rsid w:val="00E434E1"/>
    <w:rsid w:val="00FD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008E53"/>
  <w15:chartTrackingRefBased/>
  <w15:docId w15:val="{727F8219-EBE6-4F2B-92F7-B99A212E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0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080"/>
  </w:style>
  <w:style w:type="paragraph" w:styleId="Footer">
    <w:name w:val="footer"/>
    <w:basedOn w:val="Normal"/>
    <w:link w:val="FooterChar"/>
    <w:uiPriority w:val="99"/>
    <w:unhideWhenUsed/>
    <w:rsid w:val="00560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080"/>
  </w:style>
  <w:style w:type="paragraph" w:styleId="ListParagraph">
    <w:name w:val="List Paragraph"/>
    <w:basedOn w:val="Normal"/>
    <w:uiPriority w:val="34"/>
    <w:qFormat/>
    <w:rsid w:val="00560080"/>
    <w:pPr>
      <w:ind w:left="720"/>
      <w:contextualSpacing/>
    </w:pPr>
  </w:style>
  <w:style w:type="table" w:styleId="TableGrid">
    <w:name w:val="Table Grid"/>
    <w:basedOn w:val="TableNormal"/>
    <w:uiPriority w:val="39"/>
    <w:rsid w:val="00287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E9E00-ECD5-46D7-90FF-72F480A4C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Shehzadi Malik</dc:creator>
  <cp:keywords/>
  <dc:description/>
  <cp:lastModifiedBy>Shehzadi Malik</cp:lastModifiedBy>
  <cp:revision>3</cp:revision>
  <dcterms:created xsi:type="dcterms:W3CDTF">2021-05-04T10:20:00Z</dcterms:created>
  <dcterms:modified xsi:type="dcterms:W3CDTF">2021-05-04T11:36:00Z</dcterms:modified>
</cp:coreProperties>
</file>